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35247" w14:textId="065B345B" w:rsidR="00D02B9F" w:rsidRPr="008A4408" w:rsidRDefault="008F2CB3" w:rsidP="008757D0">
      <w:pPr>
        <w:jc w:val="center"/>
        <w:rPr>
          <w:rFonts w:ascii="HGPｺﾞｼｯｸM" w:eastAsia="HGPｺﾞｼｯｸM" w:hAnsi="ＭＳ ゴシック"/>
          <w:b/>
          <w:bCs/>
          <w:sz w:val="40"/>
          <w:szCs w:val="40"/>
        </w:rPr>
      </w:pPr>
      <w:r w:rsidRPr="008A4408">
        <w:rPr>
          <w:rFonts w:ascii="HGPｺﾞｼｯｸM" w:eastAsia="HGPｺﾞｼｯｸM" w:hAnsi="ＭＳ ゴシック" w:hint="eastAsia"/>
          <w:b/>
          <w:bCs/>
          <w:sz w:val="40"/>
          <w:szCs w:val="40"/>
        </w:rPr>
        <w:t xml:space="preserve">　</w:t>
      </w:r>
      <w:r w:rsidR="00A319F1" w:rsidRPr="008A4408">
        <w:rPr>
          <w:rFonts w:ascii="HGPｺﾞｼｯｸM" w:eastAsia="HGPｺﾞｼｯｸM" w:hAnsi="ＭＳ ゴシック" w:hint="eastAsia"/>
          <w:b/>
          <w:bCs/>
          <w:sz w:val="40"/>
          <w:szCs w:val="40"/>
        </w:rPr>
        <w:t>規程類</w:t>
      </w:r>
      <w:r w:rsidR="00106B9E" w:rsidRPr="008A4408">
        <w:rPr>
          <w:rFonts w:ascii="HGPｺﾞｼｯｸM" w:eastAsia="HGPｺﾞｼｯｸM" w:hAnsi="ＭＳ ゴシック" w:hint="eastAsia"/>
          <w:b/>
          <w:bCs/>
          <w:sz w:val="40"/>
          <w:szCs w:val="40"/>
        </w:rPr>
        <w:t>確認書</w:t>
      </w:r>
    </w:p>
    <w:p w14:paraId="2DFD27AC" w14:textId="77777777" w:rsidR="005C4293" w:rsidRPr="008A4408" w:rsidRDefault="005C4293" w:rsidP="008757D0">
      <w:pPr>
        <w:jc w:val="center"/>
        <w:rPr>
          <w:rFonts w:ascii="HGPｺﾞｼｯｸM" w:eastAsia="HGPｺﾞｼｯｸM" w:hAnsi="ＭＳ ゴシック"/>
          <w:b/>
          <w:bCs/>
          <w:szCs w:val="21"/>
        </w:rPr>
      </w:pPr>
    </w:p>
    <w:tbl>
      <w:tblPr>
        <w:tblStyle w:val="a3"/>
        <w:tblW w:w="9608" w:type="dxa"/>
        <w:tblLook w:val="04A0" w:firstRow="1" w:lastRow="0" w:firstColumn="1" w:lastColumn="0" w:noHBand="0" w:noVBand="1"/>
      </w:tblPr>
      <w:tblGrid>
        <w:gridCol w:w="1413"/>
        <w:gridCol w:w="8195"/>
      </w:tblGrid>
      <w:tr w:rsidR="008A4408" w:rsidRPr="008A4408" w14:paraId="6EF9B174"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6FB12D86" w14:textId="589AACF6" w:rsidR="00154BFE" w:rsidRPr="008A4408" w:rsidRDefault="005C4293"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申請団体名</w:t>
            </w:r>
          </w:p>
        </w:tc>
        <w:tc>
          <w:tcPr>
            <w:tcW w:w="8195" w:type="dxa"/>
            <w:tcBorders>
              <w:top w:val="single" w:sz="12" w:space="0" w:color="auto"/>
              <w:left w:val="single" w:sz="6" w:space="0" w:color="auto"/>
              <w:bottom w:val="single" w:sz="12" w:space="0" w:color="auto"/>
              <w:right w:val="single" w:sz="12" w:space="0" w:color="auto"/>
            </w:tcBorders>
            <w:vAlign w:val="center"/>
          </w:tcPr>
          <w:p w14:paraId="7B2C565A" w14:textId="73F44AA4" w:rsidR="00154BFE" w:rsidRPr="008A4408" w:rsidRDefault="00154BFE" w:rsidP="005C4293">
            <w:pPr>
              <w:jc w:val="left"/>
              <w:rPr>
                <w:rFonts w:ascii="HGPｺﾞｼｯｸM" w:eastAsia="HGPｺﾞｼｯｸM" w:hAnsi="ＭＳ ゴシック"/>
                <w:b/>
                <w:bCs/>
                <w:szCs w:val="21"/>
              </w:rPr>
            </w:pPr>
          </w:p>
        </w:tc>
      </w:tr>
      <w:tr w:rsidR="00563C5D" w:rsidRPr="008A4408" w14:paraId="2F19A9AF"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5BDC367F" w14:textId="2A60F58C" w:rsidR="00475BF5" w:rsidRPr="008A4408" w:rsidRDefault="00475BF5"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申請事業名</w:t>
            </w:r>
          </w:p>
        </w:tc>
        <w:tc>
          <w:tcPr>
            <w:tcW w:w="8195" w:type="dxa"/>
            <w:tcBorders>
              <w:top w:val="single" w:sz="12" w:space="0" w:color="auto"/>
              <w:left w:val="single" w:sz="6" w:space="0" w:color="auto"/>
              <w:bottom w:val="single" w:sz="12" w:space="0" w:color="auto"/>
              <w:right w:val="single" w:sz="12" w:space="0" w:color="auto"/>
            </w:tcBorders>
            <w:vAlign w:val="center"/>
          </w:tcPr>
          <w:p w14:paraId="2A238107" w14:textId="7DE06FA2" w:rsidR="00475BF5" w:rsidRPr="008A4408" w:rsidRDefault="00475BF5" w:rsidP="005C4293">
            <w:pPr>
              <w:jc w:val="left"/>
              <w:rPr>
                <w:rFonts w:ascii="HGPｺﾞｼｯｸM" w:eastAsia="HGPｺﾞｼｯｸM" w:hAnsi="ＭＳ ゴシック"/>
                <w:b/>
                <w:bCs/>
                <w:szCs w:val="21"/>
              </w:rPr>
            </w:pPr>
          </w:p>
        </w:tc>
      </w:tr>
    </w:tbl>
    <w:p w14:paraId="4B6C9E62" w14:textId="3DEAF083" w:rsidR="00DB66CF" w:rsidRPr="008A4408" w:rsidRDefault="00DB66CF" w:rsidP="008757D0">
      <w:pPr>
        <w:jc w:val="center"/>
        <w:rPr>
          <w:rFonts w:ascii="HGPｺﾞｼｯｸM" w:eastAsia="HGPｺﾞｼｯｸM" w:hAnsi="ＭＳ ゴシック"/>
          <w:b/>
          <w:bCs/>
          <w:szCs w:val="21"/>
        </w:rPr>
      </w:pPr>
    </w:p>
    <w:p w14:paraId="79199672" w14:textId="3FF1B4F3" w:rsidR="00C96E33" w:rsidRPr="008A4408" w:rsidRDefault="0042621F" w:rsidP="008757D0">
      <w:pPr>
        <w:jc w:val="center"/>
        <w:rPr>
          <w:rFonts w:ascii="HGPｺﾞｼｯｸM" w:eastAsia="HGPｺﾞｼｯｸM" w:hAnsi="ＭＳ ゴシック"/>
          <w:b/>
          <w:bCs/>
          <w:sz w:val="24"/>
          <w:szCs w:val="24"/>
        </w:rPr>
      </w:pPr>
      <w:r>
        <w:rPr>
          <w:rFonts w:ascii="HGPｺﾞｼｯｸM" w:eastAsia="HGPｺﾞｼｯｸM" w:hAnsi="ＭＳ ゴシック" w:hint="eastAsia"/>
          <w:b/>
          <w:bCs/>
          <w:sz w:val="24"/>
          <w:szCs w:val="24"/>
        </w:rPr>
        <w:t>「記入例」に倣って</w:t>
      </w:r>
      <w:r w:rsidR="00C96E33" w:rsidRPr="008A4408">
        <w:rPr>
          <w:rFonts w:ascii="HGPｺﾞｼｯｸM" w:eastAsia="HGPｺﾞｼｯｸM" w:hAnsi="ＭＳ ゴシック" w:hint="eastAsia"/>
          <w:b/>
          <w:bCs/>
          <w:sz w:val="24"/>
          <w:szCs w:val="24"/>
        </w:rPr>
        <w:t>該当箇所を記載</w:t>
      </w:r>
      <w:r>
        <w:rPr>
          <w:rFonts w:ascii="HGPｺﾞｼｯｸM" w:eastAsia="HGPｺﾞｼｯｸM" w:hAnsi="ＭＳ ゴシック" w:hint="eastAsia"/>
          <w:b/>
          <w:bCs/>
          <w:sz w:val="24"/>
          <w:szCs w:val="24"/>
        </w:rPr>
        <w:t>してください</w:t>
      </w:r>
      <w:r w:rsidR="00C96E33" w:rsidRPr="008A4408">
        <w:rPr>
          <w:rFonts w:ascii="HGPｺﾞｼｯｸM" w:eastAsia="HGPｺﾞｼｯｸM" w:hAnsi="ＭＳ ゴシック" w:hint="eastAsia"/>
          <w:b/>
          <w:bCs/>
          <w:sz w:val="24"/>
          <w:szCs w:val="24"/>
        </w:rPr>
        <w:t>。</w:t>
      </w:r>
    </w:p>
    <w:tbl>
      <w:tblPr>
        <w:tblStyle w:val="a3"/>
        <w:tblW w:w="9624" w:type="dxa"/>
        <w:tblLook w:val="04A0" w:firstRow="1" w:lastRow="0" w:firstColumn="1" w:lastColumn="0" w:noHBand="0" w:noVBand="1"/>
      </w:tblPr>
      <w:tblGrid>
        <w:gridCol w:w="544"/>
        <w:gridCol w:w="3958"/>
        <w:gridCol w:w="5122"/>
      </w:tblGrid>
      <w:tr w:rsidR="008A4408" w:rsidRPr="008A4408" w14:paraId="18060B61" w14:textId="143F4655" w:rsidTr="00C8771D">
        <w:trPr>
          <w:trHeight w:val="459"/>
        </w:trPr>
        <w:tc>
          <w:tcPr>
            <w:tcW w:w="4502" w:type="dxa"/>
            <w:gridSpan w:val="2"/>
            <w:tcBorders>
              <w:top w:val="single" w:sz="12" w:space="0" w:color="auto"/>
              <w:left w:val="single" w:sz="12" w:space="0" w:color="auto"/>
              <w:bottom w:val="single" w:sz="6" w:space="0" w:color="auto"/>
              <w:right w:val="single" w:sz="6" w:space="0" w:color="auto"/>
            </w:tcBorders>
            <w:shd w:val="clear" w:color="auto" w:fill="DEEAF6" w:themeFill="accent5" w:themeFillTint="33"/>
            <w:vAlign w:val="center"/>
          </w:tcPr>
          <w:p w14:paraId="1EED7DF6" w14:textId="64F71A77" w:rsidR="00BF393F" w:rsidRPr="008A4408" w:rsidRDefault="00BF393F"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貴団体は規程類をお持ちですか？</w:t>
            </w:r>
          </w:p>
        </w:tc>
        <w:tc>
          <w:tcPr>
            <w:tcW w:w="5122" w:type="dxa"/>
            <w:tcBorders>
              <w:top w:val="single" w:sz="12" w:space="0" w:color="auto"/>
              <w:left w:val="single" w:sz="6" w:space="0" w:color="auto"/>
              <w:bottom w:val="single" w:sz="6" w:space="0" w:color="auto"/>
              <w:right w:val="single" w:sz="12" w:space="0" w:color="auto"/>
            </w:tcBorders>
            <w:shd w:val="clear" w:color="auto" w:fill="auto"/>
            <w:vAlign w:val="center"/>
          </w:tcPr>
          <w:p w14:paraId="5A79EEEA" w14:textId="64EDE82F"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305400571"/>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1143939761"/>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19602494" w14:textId="12CF5E27" w:rsidTr="00C8771D">
        <w:trPr>
          <w:trHeight w:val="490"/>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1BC2C083" w14:textId="4650F3AE" w:rsidR="00BF393F" w:rsidRPr="0042621F" w:rsidRDefault="00BF393F" w:rsidP="00C96E33">
            <w:pPr>
              <w:spacing w:line="280" w:lineRule="exact"/>
              <w:jc w:val="left"/>
              <w:rPr>
                <w:rFonts w:ascii="HGPｺﾞｼｯｸM" w:eastAsia="HGPｺﾞｼｯｸM" w:hAnsi="ＭＳ ゴシック"/>
                <w:b/>
                <w:bCs/>
                <w:sz w:val="20"/>
                <w:szCs w:val="20"/>
              </w:rPr>
            </w:pPr>
            <w:r w:rsidRPr="0042621F">
              <w:rPr>
                <w:rFonts w:ascii="HGPｺﾞｼｯｸM" w:eastAsia="HGPｺﾞｼｯｸM" w:hAnsi="ＭＳ ゴシック" w:hint="eastAsia"/>
                <w:b/>
                <w:bCs/>
                <w:sz w:val="20"/>
                <w:szCs w:val="20"/>
              </w:rPr>
              <w:t>「はい」の場合、規程類をHPで公開していますか？</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385BBB29" w14:textId="0C67008B"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816766680"/>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2009485610"/>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6383FF63" w14:textId="3227E831" w:rsidTr="00C8771D">
        <w:trPr>
          <w:trHeight w:val="1125"/>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73E9EC87" w14:textId="0E049D1E" w:rsidR="00BF393F" w:rsidRPr="008A4408" w:rsidRDefault="008622A6"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HPで</w:t>
            </w:r>
            <w:r w:rsidR="00BF393F" w:rsidRPr="008A4408">
              <w:rPr>
                <w:rFonts w:ascii="HGPｺﾞｼｯｸM" w:eastAsia="HGPｺﾞｼｯｸM" w:hAnsi="ＭＳ ゴシック" w:hint="eastAsia"/>
                <w:b/>
                <w:bCs/>
              </w:rPr>
              <w:t>公開している場合は</w:t>
            </w:r>
            <w:r w:rsidRPr="008A4408">
              <w:rPr>
                <w:rFonts w:ascii="HGPｺﾞｼｯｸM" w:eastAsia="HGPｺﾞｼｯｸM" w:hAnsi="ＭＳ ゴシック" w:hint="eastAsia"/>
                <w:b/>
                <w:bCs/>
              </w:rPr>
              <w:t>規程類掲載ページの</w:t>
            </w:r>
            <w:r w:rsidR="00BF393F" w:rsidRPr="008A4408">
              <w:rPr>
                <w:rFonts w:ascii="HGPｺﾞｼｯｸM" w:eastAsia="HGPｺﾞｼｯｸM" w:hAnsi="ＭＳ ゴシック" w:hint="eastAsia"/>
                <w:b/>
                <w:bCs/>
              </w:rPr>
              <w:t>URL</w:t>
            </w:r>
            <w:r w:rsidR="00F73BEC" w:rsidRPr="008A4408">
              <w:rPr>
                <w:rFonts w:ascii="HGPｺﾞｼｯｸM" w:eastAsia="HGPｺﾞｼｯｸM" w:hAnsi="ＭＳ ゴシック" w:hint="eastAsia"/>
                <w:b/>
                <w:bCs/>
              </w:rPr>
              <w:t>および</w:t>
            </w:r>
            <w:r w:rsidR="00BF393F" w:rsidRPr="008A4408">
              <w:rPr>
                <w:rFonts w:ascii="HGPｺﾞｼｯｸM" w:eastAsia="HGPｺﾞｼｯｸM" w:hAnsi="ＭＳ ゴシック" w:hint="eastAsia"/>
                <w:b/>
                <w:bCs/>
              </w:rPr>
              <w:t>規程類の名称を記載してください。</w:t>
            </w:r>
          </w:p>
          <w:p w14:paraId="6E83DF01" w14:textId="040F441E" w:rsidR="00DB66CF" w:rsidRPr="008A4408" w:rsidRDefault="00DB66CF" w:rsidP="00C96E33">
            <w:pPr>
              <w:spacing w:line="280" w:lineRule="exact"/>
              <w:jc w:val="lef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※URLが複数ある場合は、備考欄に記載</w:t>
            </w:r>
            <w:r w:rsidR="00350B42" w:rsidRPr="0042621F">
              <w:rPr>
                <w:rFonts w:ascii="HGPｺﾞｼｯｸM" w:eastAsia="HGPｺﾞｼｯｸM" w:hAnsi="ＭＳ ゴシック" w:hint="eastAsia"/>
                <w:b/>
                <w:bCs/>
                <w:color w:val="002060"/>
                <w:sz w:val="18"/>
                <w:szCs w:val="18"/>
              </w:rPr>
              <w:t>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4003608A" w14:textId="668C8F76" w:rsidR="00BF393F" w:rsidRPr="006B7E93" w:rsidRDefault="00BF393F" w:rsidP="00C96E33">
            <w:pPr>
              <w:spacing w:line="280" w:lineRule="exact"/>
              <w:jc w:val="left"/>
              <w:rPr>
                <w:rFonts w:ascii="HGPｺﾞｼｯｸM" w:eastAsia="HGPｺﾞｼｯｸM" w:hAnsi="ＭＳ ゴシック"/>
              </w:rPr>
            </w:pPr>
            <w:r w:rsidRPr="008A4408">
              <w:rPr>
                <w:rFonts w:ascii="HGPｺﾞｼｯｸM" w:eastAsia="HGPｺﾞｼｯｸM" w:hAnsi="ＭＳ ゴシック" w:hint="eastAsia"/>
                <w:b/>
                <w:bCs/>
              </w:rPr>
              <w:t>URL：</w:t>
            </w:r>
            <w:r w:rsidR="00770069" w:rsidRPr="008A4408">
              <w:rPr>
                <w:rFonts w:ascii="HGPｺﾞｼｯｸM" w:eastAsia="HGPｺﾞｼｯｸM" w:hAnsi="ＭＳ ゴシック" w:hint="eastAsia"/>
                <w:b/>
                <w:bCs/>
              </w:rPr>
              <w:t xml:space="preserve"> </w:t>
            </w:r>
          </w:p>
        </w:tc>
      </w:tr>
      <w:tr w:rsidR="008A4408" w:rsidRPr="008A4408" w14:paraId="64731CB0" w14:textId="5C9B6593" w:rsidTr="00C8771D">
        <w:trPr>
          <w:trHeight w:val="642"/>
        </w:trPr>
        <w:tc>
          <w:tcPr>
            <w:tcW w:w="544" w:type="dxa"/>
            <w:tcBorders>
              <w:top w:val="single" w:sz="6" w:space="0" w:color="auto"/>
              <w:left w:val="single" w:sz="12" w:space="0" w:color="auto"/>
              <w:bottom w:val="single" w:sz="6" w:space="0" w:color="auto"/>
            </w:tcBorders>
            <w:shd w:val="clear" w:color="auto" w:fill="DEEAF6" w:themeFill="accent5" w:themeFillTint="33"/>
            <w:vAlign w:val="center"/>
          </w:tcPr>
          <w:p w14:paraId="7196F948" w14:textId="1717ECA5"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No.</w:t>
            </w:r>
          </w:p>
        </w:tc>
        <w:tc>
          <w:tcPr>
            <w:tcW w:w="3958" w:type="dxa"/>
            <w:tcBorders>
              <w:top w:val="single" w:sz="6" w:space="0" w:color="auto"/>
              <w:bottom w:val="single" w:sz="6" w:space="0" w:color="auto"/>
              <w:right w:val="single" w:sz="6" w:space="0" w:color="auto"/>
            </w:tcBorders>
            <w:shd w:val="clear" w:color="auto" w:fill="DEEAF6" w:themeFill="accent5" w:themeFillTint="33"/>
            <w:vAlign w:val="center"/>
          </w:tcPr>
          <w:p w14:paraId="39BFDFBF" w14:textId="77777777" w:rsidR="00BF393F" w:rsidRDefault="00BF393F"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規程類の名称</w:t>
            </w:r>
          </w:p>
          <w:p w14:paraId="4FF73AC4" w14:textId="77777777" w:rsidR="0042621F" w:rsidRDefault="0042621F" w:rsidP="00C8771D">
            <w:pPr>
              <w:spacing w:line="280" w:lineRule="exact"/>
              <w:rPr>
                <w:rFonts w:ascii="HGPｺﾞｼｯｸM" w:eastAsia="HGPｺﾞｼｯｸM" w:hAnsi="ＭＳ ゴシック"/>
                <w:b/>
                <w:bCs/>
                <w:color w:val="002060"/>
                <w:sz w:val="18"/>
                <w:szCs w:val="18"/>
              </w:rPr>
            </w:pPr>
            <w:r w:rsidRPr="0042621F">
              <w:rPr>
                <w:rFonts w:ascii="HGPｺﾞｼｯｸM" w:eastAsia="HGPｺﾞｼｯｸM" w:hAnsi="ＭＳ ゴシック" w:hint="eastAsia"/>
                <w:b/>
                <w:bCs/>
                <w:color w:val="002060"/>
                <w:sz w:val="18"/>
                <w:szCs w:val="18"/>
              </w:rPr>
              <w:t>※「参考：規程類の例」をご参照ください</w:t>
            </w:r>
          </w:p>
          <w:p w14:paraId="47E62DAD" w14:textId="6B9FF8FF" w:rsidR="00C8771D" w:rsidRPr="0042621F" w:rsidRDefault="00C8771D" w:rsidP="00C8771D">
            <w:pPr>
              <w:spacing w:line="280" w:lineRule="exact"/>
              <w:rPr>
                <w:rFonts w:ascii="HGPｺﾞｼｯｸM" w:eastAsia="HGPｺﾞｼｯｸM" w:hAnsi="ＭＳ ゴシック"/>
                <w:b/>
                <w:bCs/>
                <w:sz w:val="18"/>
                <w:szCs w:val="18"/>
              </w:rPr>
            </w:pPr>
            <w:r>
              <w:rPr>
                <w:rFonts w:ascii="HGPｺﾞｼｯｸM" w:eastAsia="HGPｺﾞｼｯｸM" w:hAnsi="ＭＳ ゴシック" w:hint="eastAsia"/>
                <w:b/>
                <w:bCs/>
                <w:color w:val="002060"/>
                <w:sz w:val="18"/>
                <w:szCs w:val="18"/>
              </w:rPr>
              <w:t>※入力セルが足りない場合は、追加してください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tcPr>
          <w:p w14:paraId="101DC3E2" w14:textId="60F05CA9" w:rsidR="00C27545" w:rsidRPr="008A4408" w:rsidRDefault="00884011"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備考</w:t>
            </w:r>
          </w:p>
          <w:p w14:paraId="50949144" w14:textId="65D5606F" w:rsidR="00DB66CF" w:rsidRPr="008A4408" w:rsidRDefault="00DB66CF" w:rsidP="00C8771D">
            <w:pPr>
              <w:spacing w:line="260" w:lineRule="exac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※規程類の内容</w:t>
            </w:r>
            <w:r w:rsidR="00C96E33" w:rsidRPr="0042621F">
              <w:rPr>
                <w:rFonts w:ascii="HGPｺﾞｼｯｸM" w:eastAsia="HGPｺﾞｼｯｸM" w:hAnsi="ＭＳ ゴシック" w:hint="eastAsia"/>
                <w:b/>
                <w:bCs/>
                <w:color w:val="002060"/>
                <w:sz w:val="18"/>
                <w:szCs w:val="18"/>
              </w:rPr>
              <w:t>の</w:t>
            </w:r>
            <w:r w:rsidR="008622A6" w:rsidRPr="0042621F">
              <w:rPr>
                <w:rFonts w:ascii="HGPｺﾞｼｯｸM" w:eastAsia="HGPｺﾞｼｯｸM" w:hAnsi="ＭＳ ゴシック" w:hint="eastAsia"/>
                <w:b/>
                <w:bCs/>
                <w:color w:val="002060"/>
                <w:sz w:val="18"/>
                <w:szCs w:val="18"/>
              </w:rPr>
              <w:t>説明</w:t>
            </w:r>
            <w:r w:rsidR="00C96E33" w:rsidRPr="0042621F">
              <w:rPr>
                <w:rFonts w:ascii="HGPｺﾞｼｯｸM" w:eastAsia="HGPｺﾞｼｯｸM" w:hAnsi="ＭＳ ゴシック" w:hint="eastAsia"/>
                <w:b/>
                <w:bCs/>
                <w:color w:val="002060"/>
                <w:sz w:val="18"/>
                <w:szCs w:val="18"/>
              </w:rPr>
              <w:t>が必要な場合や上記のURL欄だけでは足りない場合</w:t>
            </w:r>
            <w:r w:rsidR="00F73BEC" w:rsidRPr="0042621F">
              <w:rPr>
                <w:rFonts w:ascii="HGPｺﾞｼｯｸM" w:eastAsia="HGPｺﾞｼｯｸM" w:hAnsi="ＭＳ ゴシック" w:hint="eastAsia"/>
                <w:b/>
                <w:bCs/>
                <w:color w:val="002060"/>
                <w:sz w:val="18"/>
                <w:szCs w:val="18"/>
              </w:rPr>
              <w:t>等は、</w:t>
            </w:r>
            <w:r w:rsidR="00C96E33" w:rsidRPr="0042621F">
              <w:rPr>
                <w:rFonts w:ascii="HGPｺﾞｼｯｸM" w:eastAsia="HGPｺﾞｼｯｸM" w:hAnsi="ＭＳ ゴシック" w:hint="eastAsia"/>
                <w:b/>
                <w:bCs/>
                <w:color w:val="002060"/>
                <w:sz w:val="18"/>
                <w:szCs w:val="18"/>
              </w:rPr>
              <w:t>備考欄に</w:t>
            </w:r>
            <w:r w:rsidR="008622A6" w:rsidRPr="0042621F">
              <w:rPr>
                <w:rFonts w:ascii="HGPｺﾞｼｯｸM" w:eastAsia="HGPｺﾞｼｯｸM" w:hAnsi="ＭＳ ゴシック" w:hint="eastAsia"/>
                <w:b/>
                <w:bCs/>
                <w:color w:val="002060"/>
                <w:sz w:val="18"/>
                <w:szCs w:val="18"/>
              </w:rPr>
              <w:t>記載してください</w:t>
            </w:r>
          </w:p>
        </w:tc>
      </w:tr>
      <w:tr w:rsidR="008A4408" w:rsidRPr="008A4408" w14:paraId="1751D1EE" w14:textId="6E95C7E0" w:rsidTr="0042621F">
        <w:trPr>
          <w:trHeight w:val="340"/>
        </w:trPr>
        <w:tc>
          <w:tcPr>
            <w:tcW w:w="544" w:type="dxa"/>
            <w:tcBorders>
              <w:top w:val="single" w:sz="6" w:space="0" w:color="auto"/>
              <w:left w:val="single" w:sz="12" w:space="0" w:color="auto"/>
            </w:tcBorders>
            <w:vAlign w:val="center"/>
          </w:tcPr>
          <w:p w14:paraId="2F2079C9" w14:textId="418F4B7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w:t>
            </w:r>
          </w:p>
        </w:tc>
        <w:tc>
          <w:tcPr>
            <w:tcW w:w="3958" w:type="dxa"/>
            <w:tcBorders>
              <w:top w:val="single" w:sz="6" w:space="0" w:color="auto"/>
              <w:right w:val="single" w:sz="6" w:space="0" w:color="auto"/>
            </w:tcBorders>
            <w:vAlign w:val="center"/>
          </w:tcPr>
          <w:p w14:paraId="0BECD270" w14:textId="2BB81A2B" w:rsidR="00BF393F" w:rsidRPr="008A4408" w:rsidRDefault="00BF393F" w:rsidP="00C96E33">
            <w:pPr>
              <w:spacing w:line="280" w:lineRule="exact"/>
              <w:rPr>
                <w:rFonts w:ascii="HGPｺﾞｼｯｸM" w:eastAsia="HGPｺﾞｼｯｸM" w:hAnsi="ＭＳ ゴシック"/>
              </w:rPr>
            </w:pPr>
          </w:p>
        </w:tc>
        <w:tc>
          <w:tcPr>
            <w:tcW w:w="5122" w:type="dxa"/>
            <w:tcBorders>
              <w:top w:val="single" w:sz="6" w:space="0" w:color="auto"/>
              <w:left w:val="single" w:sz="6" w:space="0" w:color="auto"/>
              <w:right w:val="single" w:sz="12" w:space="0" w:color="auto"/>
            </w:tcBorders>
            <w:vAlign w:val="center"/>
          </w:tcPr>
          <w:p w14:paraId="0321C4FB" w14:textId="3968A032" w:rsidR="00BF393F" w:rsidRPr="008A4408" w:rsidRDefault="00BF393F" w:rsidP="00C96E33">
            <w:pPr>
              <w:spacing w:line="280" w:lineRule="exact"/>
              <w:rPr>
                <w:rFonts w:ascii="HGPｺﾞｼｯｸM" w:eastAsia="HGPｺﾞｼｯｸM" w:hAnsi="ＭＳ ゴシック"/>
              </w:rPr>
            </w:pPr>
          </w:p>
        </w:tc>
      </w:tr>
      <w:tr w:rsidR="008A4408" w:rsidRPr="008A4408" w14:paraId="00021A42" w14:textId="418E742D" w:rsidTr="0042621F">
        <w:trPr>
          <w:trHeight w:val="340"/>
        </w:trPr>
        <w:tc>
          <w:tcPr>
            <w:tcW w:w="544" w:type="dxa"/>
            <w:tcBorders>
              <w:left w:val="single" w:sz="12" w:space="0" w:color="auto"/>
            </w:tcBorders>
            <w:vAlign w:val="center"/>
          </w:tcPr>
          <w:p w14:paraId="38EF56A0" w14:textId="553F7822"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w:t>
            </w:r>
          </w:p>
        </w:tc>
        <w:tc>
          <w:tcPr>
            <w:tcW w:w="3958" w:type="dxa"/>
            <w:tcBorders>
              <w:right w:val="single" w:sz="6" w:space="0" w:color="auto"/>
            </w:tcBorders>
            <w:vAlign w:val="center"/>
          </w:tcPr>
          <w:p w14:paraId="50DB16AF" w14:textId="50D0AEEC"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10BB586" w14:textId="7DD68171" w:rsidR="00BF393F" w:rsidRPr="008A4408" w:rsidRDefault="00BF393F" w:rsidP="00C96E33">
            <w:pPr>
              <w:spacing w:line="280" w:lineRule="exact"/>
              <w:rPr>
                <w:rFonts w:ascii="HGPｺﾞｼｯｸM" w:eastAsia="HGPｺﾞｼｯｸM" w:hAnsi="ＭＳ ゴシック"/>
              </w:rPr>
            </w:pPr>
          </w:p>
        </w:tc>
      </w:tr>
      <w:tr w:rsidR="008A4408" w:rsidRPr="008A4408" w14:paraId="4B5D6875" w14:textId="093F91A0" w:rsidTr="0042621F">
        <w:trPr>
          <w:trHeight w:val="340"/>
        </w:trPr>
        <w:tc>
          <w:tcPr>
            <w:tcW w:w="544" w:type="dxa"/>
            <w:tcBorders>
              <w:left w:val="single" w:sz="12" w:space="0" w:color="auto"/>
            </w:tcBorders>
            <w:vAlign w:val="center"/>
          </w:tcPr>
          <w:p w14:paraId="6BB611EB" w14:textId="6D2EA8C1"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3</w:t>
            </w:r>
          </w:p>
        </w:tc>
        <w:tc>
          <w:tcPr>
            <w:tcW w:w="3958" w:type="dxa"/>
            <w:tcBorders>
              <w:right w:val="single" w:sz="6" w:space="0" w:color="auto"/>
            </w:tcBorders>
            <w:vAlign w:val="center"/>
          </w:tcPr>
          <w:p w14:paraId="42DA4A33" w14:textId="70D382A0"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6C2669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BF56355" w14:textId="4AE682ED" w:rsidTr="0042621F">
        <w:trPr>
          <w:trHeight w:val="340"/>
        </w:trPr>
        <w:tc>
          <w:tcPr>
            <w:tcW w:w="544" w:type="dxa"/>
            <w:tcBorders>
              <w:left w:val="single" w:sz="12" w:space="0" w:color="auto"/>
            </w:tcBorders>
            <w:vAlign w:val="center"/>
          </w:tcPr>
          <w:p w14:paraId="597D39DA" w14:textId="347EAAC3"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4</w:t>
            </w:r>
          </w:p>
        </w:tc>
        <w:tc>
          <w:tcPr>
            <w:tcW w:w="3958" w:type="dxa"/>
            <w:tcBorders>
              <w:right w:val="single" w:sz="6" w:space="0" w:color="auto"/>
            </w:tcBorders>
            <w:vAlign w:val="center"/>
          </w:tcPr>
          <w:p w14:paraId="342148DF" w14:textId="7D472DBB"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83990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D7C1FA" w14:textId="2361710D" w:rsidTr="0042621F">
        <w:trPr>
          <w:trHeight w:val="340"/>
        </w:trPr>
        <w:tc>
          <w:tcPr>
            <w:tcW w:w="544" w:type="dxa"/>
            <w:tcBorders>
              <w:left w:val="single" w:sz="12" w:space="0" w:color="auto"/>
            </w:tcBorders>
            <w:vAlign w:val="center"/>
          </w:tcPr>
          <w:p w14:paraId="0FF0A94B" w14:textId="6723CB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5</w:t>
            </w:r>
          </w:p>
        </w:tc>
        <w:tc>
          <w:tcPr>
            <w:tcW w:w="3958" w:type="dxa"/>
            <w:tcBorders>
              <w:right w:val="single" w:sz="6" w:space="0" w:color="auto"/>
            </w:tcBorders>
            <w:vAlign w:val="center"/>
          </w:tcPr>
          <w:p w14:paraId="1E9B6E00" w14:textId="2EB257A5"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C3AD77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1CAF4BA" w14:textId="2868BE9B" w:rsidTr="0042621F">
        <w:trPr>
          <w:trHeight w:val="340"/>
        </w:trPr>
        <w:tc>
          <w:tcPr>
            <w:tcW w:w="544" w:type="dxa"/>
            <w:tcBorders>
              <w:left w:val="single" w:sz="12" w:space="0" w:color="auto"/>
            </w:tcBorders>
            <w:vAlign w:val="center"/>
          </w:tcPr>
          <w:p w14:paraId="7D0BE525" w14:textId="33F269DE"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6</w:t>
            </w:r>
          </w:p>
        </w:tc>
        <w:tc>
          <w:tcPr>
            <w:tcW w:w="3958" w:type="dxa"/>
            <w:tcBorders>
              <w:right w:val="single" w:sz="6" w:space="0" w:color="auto"/>
            </w:tcBorders>
            <w:vAlign w:val="center"/>
          </w:tcPr>
          <w:p w14:paraId="4C62B51D"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5651A2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0C4B721" w14:textId="22A8F57B" w:rsidTr="0042621F">
        <w:trPr>
          <w:trHeight w:val="340"/>
        </w:trPr>
        <w:tc>
          <w:tcPr>
            <w:tcW w:w="544" w:type="dxa"/>
            <w:tcBorders>
              <w:left w:val="single" w:sz="12" w:space="0" w:color="auto"/>
            </w:tcBorders>
            <w:vAlign w:val="center"/>
          </w:tcPr>
          <w:p w14:paraId="621B3938" w14:textId="68BB404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7</w:t>
            </w:r>
          </w:p>
        </w:tc>
        <w:tc>
          <w:tcPr>
            <w:tcW w:w="3958" w:type="dxa"/>
            <w:tcBorders>
              <w:right w:val="single" w:sz="6" w:space="0" w:color="auto"/>
            </w:tcBorders>
            <w:vAlign w:val="center"/>
          </w:tcPr>
          <w:p w14:paraId="496EF548"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6DE22B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3C7DA6" w14:textId="52E66E57" w:rsidTr="0042621F">
        <w:trPr>
          <w:trHeight w:val="340"/>
        </w:trPr>
        <w:tc>
          <w:tcPr>
            <w:tcW w:w="544" w:type="dxa"/>
            <w:tcBorders>
              <w:left w:val="single" w:sz="12" w:space="0" w:color="auto"/>
            </w:tcBorders>
            <w:vAlign w:val="center"/>
          </w:tcPr>
          <w:p w14:paraId="55B23D03" w14:textId="2516E8D7"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8</w:t>
            </w:r>
          </w:p>
        </w:tc>
        <w:tc>
          <w:tcPr>
            <w:tcW w:w="3958" w:type="dxa"/>
            <w:tcBorders>
              <w:right w:val="single" w:sz="6" w:space="0" w:color="auto"/>
            </w:tcBorders>
            <w:vAlign w:val="center"/>
          </w:tcPr>
          <w:p w14:paraId="31DB75A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D23F1B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B2EFA88" w14:textId="16FD1230" w:rsidTr="0042621F">
        <w:trPr>
          <w:trHeight w:val="340"/>
        </w:trPr>
        <w:tc>
          <w:tcPr>
            <w:tcW w:w="544" w:type="dxa"/>
            <w:tcBorders>
              <w:left w:val="single" w:sz="12" w:space="0" w:color="auto"/>
            </w:tcBorders>
            <w:vAlign w:val="center"/>
          </w:tcPr>
          <w:p w14:paraId="6AAD332D" w14:textId="495501D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9</w:t>
            </w:r>
          </w:p>
        </w:tc>
        <w:tc>
          <w:tcPr>
            <w:tcW w:w="3958" w:type="dxa"/>
            <w:tcBorders>
              <w:right w:val="single" w:sz="6" w:space="0" w:color="auto"/>
            </w:tcBorders>
            <w:vAlign w:val="center"/>
          </w:tcPr>
          <w:p w14:paraId="1191387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5AF761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316983D" w14:textId="3752CC44" w:rsidTr="0042621F">
        <w:trPr>
          <w:trHeight w:val="340"/>
        </w:trPr>
        <w:tc>
          <w:tcPr>
            <w:tcW w:w="544" w:type="dxa"/>
            <w:tcBorders>
              <w:left w:val="single" w:sz="12" w:space="0" w:color="auto"/>
            </w:tcBorders>
            <w:vAlign w:val="center"/>
          </w:tcPr>
          <w:p w14:paraId="244DDEB8" w14:textId="0EF1A935"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10</w:t>
            </w:r>
          </w:p>
        </w:tc>
        <w:tc>
          <w:tcPr>
            <w:tcW w:w="3958" w:type="dxa"/>
            <w:tcBorders>
              <w:right w:val="single" w:sz="6" w:space="0" w:color="auto"/>
            </w:tcBorders>
            <w:vAlign w:val="center"/>
          </w:tcPr>
          <w:p w14:paraId="5A65EBDE"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7E731A1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6BD34D49" w14:textId="20BD49A3" w:rsidTr="0042621F">
        <w:trPr>
          <w:trHeight w:val="340"/>
        </w:trPr>
        <w:tc>
          <w:tcPr>
            <w:tcW w:w="544" w:type="dxa"/>
            <w:tcBorders>
              <w:left w:val="single" w:sz="12" w:space="0" w:color="auto"/>
            </w:tcBorders>
            <w:vAlign w:val="center"/>
          </w:tcPr>
          <w:p w14:paraId="2F3974B4" w14:textId="6DB2195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11</w:t>
            </w:r>
          </w:p>
        </w:tc>
        <w:tc>
          <w:tcPr>
            <w:tcW w:w="3958" w:type="dxa"/>
            <w:tcBorders>
              <w:right w:val="single" w:sz="6" w:space="0" w:color="auto"/>
            </w:tcBorders>
            <w:vAlign w:val="center"/>
          </w:tcPr>
          <w:p w14:paraId="4A3EF1E9"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8BEC52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97EE768" w14:textId="699E92A7" w:rsidTr="0042621F">
        <w:trPr>
          <w:trHeight w:val="340"/>
        </w:trPr>
        <w:tc>
          <w:tcPr>
            <w:tcW w:w="544" w:type="dxa"/>
            <w:tcBorders>
              <w:left w:val="single" w:sz="12" w:space="0" w:color="auto"/>
            </w:tcBorders>
            <w:vAlign w:val="center"/>
          </w:tcPr>
          <w:p w14:paraId="2448DAF7" w14:textId="3C2F58A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12</w:t>
            </w:r>
          </w:p>
        </w:tc>
        <w:tc>
          <w:tcPr>
            <w:tcW w:w="3958" w:type="dxa"/>
            <w:tcBorders>
              <w:right w:val="single" w:sz="6" w:space="0" w:color="auto"/>
            </w:tcBorders>
            <w:vAlign w:val="center"/>
          </w:tcPr>
          <w:p w14:paraId="1A04E98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36D0BEE"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80E2017" w14:textId="096F5539" w:rsidTr="0042621F">
        <w:trPr>
          <w:trHeight w:val="340"/>
        </w:trPr>
        <w:tc>
          <w:tcPr>
            <w:tcW w:w="544" w:type="dxa"/>
            <w:tcBorders>
              <w:left w:val="single" w:sz="12" w:space="0" w:color="auto"/>
            </w:tcBorders>
            <w:vAlign w:val="center"/>
          </w:tcPr>
          <w:p w14:paraId="3759A4A7" w14:textId="636C85B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13</w:t>
            </w:r>
          </w:p>
        </w:tc>
        <w:tc>
          <w:tcPr>
            <w:tcW w:w="3958" w:type="dxa"/>
            <w:tcBorders>
              <w:right w:val="single" w:sz="6" w:space="0" w:color="auto"/>
            </w:tcBorders>
            <w:vAlign w:val="center"/>
          </w:tcPr>
          <w:p w14:paraId="050E7E40"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F25222F"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0EF18F2" w14:textId="1E9D1A93" w:rsidTr="0042621F">
        <w:trPr>
          <w:trHeight w:val="340"/>
        </w:trPr>
        <w:tc>
          <w:tcPr>
            <w:tcW w:w="544" w:type="dxa"/>
            <w:tcBorders>
              <w:left w:val="single" w:sz="12" w:space="0" w:color="auto"/>
            </w:tcBorders>
            <w:vAlign w:val="center"/>
          </w:tcPr>
          <w:p w14:paraId="70F1C6BA" w14:textId="22EE11C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14</w:t>
            </w:r>
          </w:p>
        </w:tc>
        <w:tc>
          <w:tcPr>
            <w:tcW w:w="3958" w:type="dxa"/>
            <w:tcBorders>
              <w:right w:val="single" w:sz="6" w:space="0" w:color="auto"/>
            </w:tcBorders>
            <w:vAlign w:val="center"/>
          </w:tcPr>
          <w:p w14:paraId="0661CC8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11476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1A80A38" w14:textId="0DED17A2" w:rsidTr="0042621F">
        <w:trPr>
          <w:trHeight w:val="340"/>
        </w:trPr>
        <w:tc>
          <w:tcPr>
            <w:tcW w:w="544" w:type="dxa"/>
            <w:tcBorders>
              <w:left w:val="single" w:sz="12" w:space="0" w:color="auto"/>
            </w:tcBorders>
            <w:vAlign w:val="center"/>
          </w:tcPr>
          <w:p w14:paraId="1F9D02F0" w14:textId="08F3EA1A"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15</w:t>
            </w:r>
          </w:p>
        </w:tc>
        <w:tc>
          <w:tcPr>
            <w:tcW w:w="3958" w:type="dxa"/>
            <w:tcBorders>
              <w:right w:val="single" w:sz="6" w:space="0" w:color="auto"/>
            </w:tcBorders>
            <w:vAlign w:val="center"/>
          </w:tcPr>
          <w:p w14:paraId="658670F3"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BB053D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ED9BBE0" w14:textId="168CCBC7" w:rsidTr="0042621F">
        <w:trPr>
          <w:trHeight w:val="340"/>
        </w:trPr>
        <w:tc>
          <w:tcPr>
            <w:tcW w:w="544" w:type="dxa"/>
            <w:tcBorders>
              <w:left w:val="single" w:sz="12" w:space="0" w:color="auto"/>
            </w:tcBorders>
            <w:vAlign w:val="center"/>
          </w:tcPr>
          <w:p w14:paraId="569CEE6B" w14:textId="5BA210E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16</w:t>
            </w:r>
          </w:p>
        </w:tc>
        <w:tc>
          <w:tcPr>
            <w:tcW w:w="3958" w:type="dxa"/>
            <w:tcBorders>
              <w:right w:val="single" w:sz="6" w:space="0" w:color="auto"/>
            </w:tcBorders>
            <w:vAlign w:val="center"/>
          </w:tcPr>
          <w:p w14:paraId="5D73643F"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32724A0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52B28442" w14:textId="658E422F" w:rsidTr="0042621F">
        <w:trPr>
          <w:trHeight w:val="340"/>
        </w:trPr>
        <w:tc>
          <w:tcPr>
            <w:tcW w:w="544" w:type="dxa"/>
            <w:tcBorders>
              <w:left w:val="single" w:sz="12" w:space="0" w:color="auto"/>
            </w:tcBorders>
            <w:vAlign w:val="center"/>
          </w:tcPr>
          <w:p w14:paraId="720944EF" w14:textId="4C2B79F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17</w:t>
            </w:r>
          </w:p>
        </w:tc>
        <w:tc>
          <w:tcPr>
            <w:tcW w:w="3958" w:type="dxa"/>
            <w:tcBorders>
              <w:right w:val="single" w:sz="6" w:space="0" w:color="auto"/>
            </w:tcBorders>
            <w:vAlign w:val="center"/>
          </w:tcPr>
          <w:p w14:paraId="68A6666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D8DF0E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CD44E6" w14:textId="695F69A4" w:rsidTr="0042621F">
        <w:trPr>
          <w:trHeight w:val="340"/>
        </w:trPr>
        <w:tc>
          <w:tcPr>
            <w:tcW w:w="544" w:type="dxa"/>
            <w:tcBorders>
              <w:left w:val="single" w:sz="12" w:space="0" w:color="auto"/>
            </w:tcBorders>
            <w:vAlign w:val="center"/>
          </w:tcPr>
          <w:p w14:paraId="2588BCD5" w14:textId="7735D35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18</w:t>
            </w:r>
          </w:p>
        </w:tc>
        <w:tc>
          <w:tcPr>
            <w:tcW w:w="3958" w:type="dxa"/>
            <w:tcBorders>
              <w:right w:val="single" w:sz="6" w:space="0" w:color="auto"/>
            </w:tcBorders>
            <w:vAlign w:val="center"/>
          </w:tcPr>
          <w:p w14:paraId="09C0FD97"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649A5D"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F447ABC" w14:textId="0A8296D7" w:rsidTr="0042621F">
        <w:trPr>
          <w:trHeight w:val="340"/>
        </w:trPr>
        <w:tc>
          <w:tcPr>
            <w:tcW w:w="544" w:type="dxa"/>
            <w:tcBorders>
              <w:left w:val="single" w:sz="12" w:space="0" w:color="auto"/>
            </w:tcBorders>
            <w:vAlign w:val="center"/>
          </w:tcPr>
          <w:p w14:paraId="1CD90A7E" w14:textId="263B297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19</w:t>
            </w:r>
          </w:p>
        </w:tc>
        <w:tc>
          <w:tcPr>
            <w:tcW w:w="3958" w:type="dxa"/>
            <w:tcBorders>
              <w:right w:val="single" w:sz="6" w:space="0" w:color="auto"/>
            </w:tcBorders>
            <w:vAlign w:val="center"/>
          </w:tcPr>
          <w:p w14:paraId="4D743C9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EE15A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89D2D07" w14:textId="3651E52F" w:rsidTr="0042621F">
        <w:trPr>
          <w:trHeight w:val="340"/>
        </w:trPr>
        <w:tc>
          <w:tcPr>
            <w:tcW w:w="544" w:type="dxa"/>
            <w:tcBorders>
              <w:left w:val="single" w:sz="12" w:space="0" w:color="auto"/>
              <w:bottom w:val="single" w:sz="12" w:space="0" w:color="auto"/>
            </w:tcBorders>
            <w:vAlign w:val="center"/>
          </w:tcPr>
          <w:p w14:paraId="6668952D" w14:textId="0D2EF4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20</w:t>
            </w:r>
          </w:p>
        </w:tc>
        <w:tc>
          <w:tcPr>
            <w:tcW w:w="3958" w:type="dxa"/>
            <w:tcBorders>
              <w:bottom w:val="single" w:sz="12" w:space="0" w:color="auto"/>
              <w:right w:val="single" w:sz="6" w:space="0" w:color="auto"/>
            </w:tcBorders>
            <w:vAlign w:val="center"/>
          </w:tcPr>
          <w:p w14:paraId="552FDF7A"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bottom w:val="single" w:sz="12" w:space="0" w:color="auto"/>
              <w:right w:val="single" w:sz="12" w:space="0" w:color="auto"/>
            </w:tcBorders>
            <w:vAlign w:val="center"/>
          </w:tcPr>
          <w:p w14:paraId="7ED2122A" w14:textId="77777777" w:rsidR="00BF393F" w:rsidRPr="008A4408" w:rsidRDefault="00BF393F" w:rsidP="00C96E33">
            <w:pPr>
              <w:spacing w:line="280" w:lineRule="exact"/>
              <w:rPr>
                <w:rFonts w:ascii="HGPｺﾞｼｯｸM" w:eastAsia="HGPｺﾞｼｯｸM" w:hAnsi="ＭＳ ゴシック"/>
              </w:rPr>
            </w:pPr>
          </w:p>
        </w:tc>
      </w:tr>
    </w:tbl>
    <w:p w14:paraId="5EB61CF5" w14:textId="652B4699" w:rsidR="008757D0" w:rsidRPr="008A4408" w:rsidRDefault="008622A6" w:rsidP="00CB5B82">
      <w:pPr>
        <w:widowControl/>
        <w:spacing w:line="300" w:lineRule="exact"/>
        <w:jc w:val="left"/>
        <w:rPr>
          <w:rFonts w:ascii="HGPｺﾞｼｯｸM" w:eastAsia="HGPｺﾞｼｯｸM" w:hAnsi="ＭＳ ゴシック"/>
          <w:b/>
          <w:bCs/>
          <w:sz w:val="28"/>
          <w:szCs w:val="28"/>
        </w:rPr>
      </w:pPr>
      <w:r w:rsidRPr="008A4408">
        <w:rPr>
          <w:rFonts w:ascii="HGPｺﾞｼｯｸM" w:eastAsia="HGPｺﾞｼｯｸM" w:hAnsi="ＭＳ ゴシック"/>
          <w:b/>
          <w:bCs/>
          <w:sz w:val="28"/>
          <w:szCs w:val="28"/>
        </w:rPr>
        <w:br w:type="page"/>
      </w:r>
      <w:r w:rsidR="00B31385" w:rsidRPr="008A4408">
        <w:rPr>
          <w:rFonts w:ascii="HGPｺﾞｼｯｸM" w:eastAsia="HGPｺﾞｼｯｸM" w:hAnsi="ＭＳ ゴシック" w:hint="eastAsia"/>
          <w:b/>
          <w:bCs/>
          <w:sz w:val="28"/>
          <w:szCs w:val="28"/>
        </w:rPr>
        <w:lastRenderedPageBreak/>
        <w:t>参考：規程</w:t>
      </w:r>
      <w:r w:rsidR="009F560E" w:rsidRPr="008A4408">
        <w:rPr>
          <w:rFonts w:ascii="HGPｺﾞｼｯｸM" w:eastAsia="HGPｺﾞｼｯｸM" w:hAnsi="ＭＳ ゴシック" w:hint="eastAsia"/>
          <w:b/>
          <w:bCs/>
          <w:sz w:val="28"/>
          <w:szCs w:val="28"/>
        </w:rPr>
        <w:t>類</w:t>
      </w:r>
      <w:r w:rsidR="00154BFE" w:rsidRPr="008A4408">
        <w:rPr>
          <w:rFonts w:ascii="HGPｺﾞｼｯｸM" w:eastAsia="HGPｺﾞｼｯｸM" w:hAnsi="ＭＳ ゴシック" w:hint="eastAsia"/>
          <w:b/>
          <w:bCs/>
          <w:sz w:val="28"/>
          <w:szCs w:val="28"/>
        </w:rPr>
        <w:t>の例</w:t>
      </w:r>
    </w:p>
    <w:p w14:paraId="2DCF75F0" w14:textId="302FC709" w:rsidR="00670B3E" w:rsidRPr="008A4408" w:rsidRDefault="00670B3E" w:rsidP="00CB5B82">
      <w:pPr>
        <w:spacing w:line="300" w:lineRule="exact"/>
        <w:rPr>
          <w:rFonts w:ascii="HGPｺﾞｼｯｸM" w:eastAsia="HGPｺﾞｼｯｸM" w:hAnsi="ＭＳ ゴシック"/>
          <w:sz w:val="32"/>
          <w:szCs w:val="32"/>
        </w:rPr>
      </w:pPr>
      <w:r w:rsidRPr="008A4408">
        <w:rPr>
          <w:rFonts w:ascii="HGPｺﾞｼｯｸM" w:eastAsia="HGPｺﾞｼｯｸM" w:hAnsi="ＭＳ ゴシック" w:hint="eastAsia"/>
        </w:rPr>
        <w:t>※</w:t>
      </w:r>
      <w:r w:rsidR="0079345D" w:rsidRPr="008A4408">
        <w:rPr>
          <w:rFonts w:ascii="HGPｺﾞｼｯｸM" w:eastAsia="HGPｺﾞｼｯｸM" w:hAnsi="ＭＳ ゴシック" w:hint="eastAsia"/>
        </w:rPr>
        <w:t>以下の例示の規程類</w:t>
      </w:r>
      <w:r w:rsidR="003C2AFE" w:rsidRPr="008A4408">
        <w:rPr>
          <w:rFonts w:ascii="HGPｺﾞｼｯｸM" w:eastAsia="HGPｺﾞｼｯｸM" w:hAnsi="ＭＳ ゴシック" w:hint="eastAsia"/>
        </w:rPr>
        <w:t>の</w:t>
      </w:r>
      <w:r w:rsidR="0079345D" w:rsidRPr="008A4408">
        <w:rPr>
          <w:rFonts w:ascii="HGPｺﾞｼｯｸM" w:eastAsia="HGPｺﾞｼｯｸM" w:hAnsi="ＭＳ ゴシック" w:hint="eastAsia"/>
        </w:rPr>
        <w:t>名称と、貴団体の規程類の名称は同一である必要はありません。</w:t>
      </w:r>
    </w:p>
    <w:tbl>
      <w:tblPr>
        <w:tblStyle w:val="a3"/>
        <w:tblW w:w="10207" w:type="dxa"/>
        <w:tblInd w:w="-299" w:type="dxa"/>
        <w:tblLook w:val="04A0" w:firstRow="1" w:lastRow="0" w:firstColumn="1" w:lastColumn="0" w:noHBand="0" w:noVBand="1"/>
      </w:tblPr>
      <w:tblGrid>
        <w:gridCol w:w="3261"/>
        <w:gridCol w:w="6946"/>
      </w:tblGrid>
      <w:tr w:rsidR="008A4408" w:rsidRPr="008A4408" w14:paraId="669666C3" w14:textId="77777777" w:rsidTr="00CB5B82">
        <w:tc>
          <w:tcPr>
            <w:tcW w:w="32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ED5C39" w14:textId="030F302E" w:rsidR="005C3D3E" w:rsidRPr="008A4408" w:rsidRDefault="009410EC"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w:t>
            </w:r>
            <w:r w:rsidR="00DE04BC" w:rsidRPr="008A4408">
              <w:rPr>
                <w:rFonts w:ascii="HGPｺﾞｼｯｸM" w:eastAsia="HGPｺﾞｼｯｸM" w:hAnsi="ＭＳ ゴシック" w:hint="eastAsia"/>
                <w:b/>
                <w:bCs/>
              </w:rPr>
              <w:t>類</w:t>
            </w:r>
            <w:r w:rsidR="00BF393F" w:rsidRPr="008A4408">
              <w:rPr>
                <w:rFonts w:ascii="HGPｺﾞｼｯｸM" w:eastAsia="HGPｺﾞｼｯｸM" w:hAnsi="ＭＳ ゴシック" w:hint="eastAsia"/>
                <w:b/>
                <w:bCs/>
              </w:rPr>
              <w:t>の例</w:t>
            </w:r>
          </w:p>
        </w:tc>
        <w:tc>
          <w:tcPr>
            <w:tcW w:w="694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F7A589" w14:textId="2199A8B3" w:rsidR="005C3D3E" w:rsidRPr="008A4408" w:rsidRDefault="00B34AC4"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規程類の</w:t>
            </w:r>
            <w:r w:rsidR="005C3D3E" w:rsidRPr="008A4408">
              <w:rPr>
                <w:rFonts w:ascii="HGPｺﾞｼｯｸM" w:eastAsia="HGPｺﾞｼｯｸM" w:hAnsi="ＭＳ ゴシック" w:hint="eastAsia"/>
                <w:b/>
                <w:bCs/>
              </w:rPr>
              <w:t>記載</w:t>
            </w:r>
            <w:r w:rsidR="009410EC" w:rsidRPr="008A4408">
              <w:rPr>
                <w:rFonts w:ascii="HGPｺﾞｼｯｸM" w:eastAsia="HGPｺﾞｼｯｸM" w:hAnsi="ＭＳ ゴシック" w:hint="eastAsia"/>
                <w:b/>
                <w:bCs/>
              </w:rPr>
              <w:t>内容の例</w:t>
            </w:r>
          </w:p>
        </w:tc>
      </w:tr>
      <w:tr w:rsidR="008A4408" w:rsidRPr="008A4408" w14:paraId="256AFF31" w14:textId="77777777" w:rsidTr="00CB5B82">
        <w:trPr>
          <w:trHeight w:val="1164"/>
        </w:trPr>
        <w:tc>
          <w:tcPr>
            <w:tcW w:w="3261" w:type="dxa"/>
            <w:tcBorders>
              <w:top w:val="single" w:sz="12" w:space="0" w:color="auto"/>
              <w:left w:val="single" w:sz="12" w:space="0" w:color="auto"/>
              <w:right w:val="single" w:sz="12" w:space="0" w:color="auto"/>
            </w:tcBorders>
            <w:vAlign w:val="center"/>
          </w:tcPr>
          <w:p w14:paraId="16B619B2" w14:textId="77777777" w:rsidR="009410EC"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社員総会・評議員会の運営に関する規程</w:t>
            </w:r>
          </w:p>
          <w:p w14:paraId="32F1398E" w14:textId="58961F3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（例：評議員会規則、定款）</w:t>
            </w:r>
          </w:p>
        </w:tc>
        <w:tc>
          <w:tcPr>
            <w:tcW w:w="6946" w:type="dxa"/>
            <w:tcBorders>
              <w:top w:val="single" w:sz="12" w:space="0" w:color="auto"/>
              <w:left w:val="single" w:sz="12" w:space="0" w:color="auto"/>
              <w:right w:val="single" w:sz="12" w:space="0" w:color="auto"/>
            </w:tcBorders>
            <w:vAlign w:val="center"/>
          </w:tcPr>
          <w:p w14:paraId="6B39D9F2" w14:textId="30DF51DE"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か）、特別の利害関係を有する場合の決議からの除外（評議員会・社員総会の決議に当たっては、当該決議について特別の利害関係を有する評議員・社員を除いた上で行う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51C02CEB" w14:textId="77777777" w:rsidTr="00B41037">
        <w:trPr>
          <w:trHeight w:val="1096"/>
        </w:trPr>
        <w:tc>
          <w:tcPr>
            <w:tcW w:w="3261" w:type="dxa"/>
            <w:tcBorders>
              <w:left w:val="single" w:sz="12" w:space="0" w:color="auto"/>
              <w:right w:val="single" w:sz="12" w:space="0" w:color="auto"/>
            </w:tcBorders>
            <w:vAlign w:val="center"/>
          </w:tcPr>
          <w:p w14:paraId="1A95F2B5" w14:textId="77777777" w:rsidR="005C3D3E"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理事会の運営に関する規程</w:t>
            </w:r>
          </w:p>
          <w:p w14:paraId="14CCD265" w14:textId="3BCE8929"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（例：理事会規則、</w:t>
            </w:r>
            <w:r w:rsidRPr="00943C3C">
              <w:rPr>
                <w:rFonts w:ascii="HGPｺﾞｼｯｸM" w:eastAsia="HGPｺﾞｼｯｸM" w:hAnsi="ＭＳ ゴシック"/>
                <w:sz w:val="20"/>
                <w:szCs w:val="20"/>
              </w:rPr>
              <w:t>定款</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0B02D22" w14:textId="4233F025"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か）、特別の利害関係を有する場合の決議からの除外（理事会の決議に当たっては、当該決議について特別の利害関係を有する理事を除いた上で行う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3AA169A4" w14:textId="77777777" w:rsidTr="00CB5B82">
        <w:tc>
          <w:tcPr>
            <w:tcW w:w="3261" w:type="dxa"/>
            <w:tcBorders>
              <w:left w:val="single" w:sz="12" w:space="0" w:color="auto"/>
              <w:right w:val="single" w:sz="12" w:space="0" w:color="auto"/>
            </w:tcBorders>
            <w:vAlign w:val="center"/>
          </w:tcPr>
          <w:p w14:paraId="69935AA8" w14:textId="77777777" w:rsidR="005C3D3E" w:rsidRPr="00943C3C"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役員及び評議員の報酬等に関する規程</w:t>
            </w:r>
          </w:p>
          <w:p w14:paraId="54881CB8" w14:textId="1E0BDAC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（例：役員及び評議員の報</w:t>
            </w:r>
            <w:r w:rsidRPr="007D3D39">
              <w:rPr>
                <w:rFonts w:ascii="HGPｺﾞｼｯｸM" w:eastAsia="HGPｺﾞｼｯｸM" w:hAnsi="ＭＳ ゴシック"/>
                <w:sz w:val="20"/>
                <w:szCs w:val="20"/>
              </w:rPr>
              <w:t>酬等並びに費用に関する規程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04C2A786" w14:textId="0F385AC3"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役員及び評議員（置いている場合にのみ）の報酬の額</w:t>
            </w:r>
            <w:r w:rsidR="00B31385" w:rsidRPr="007D3D39">
              <w:rPr>
                <w:rFonts w:ascii="HGPｺﾞｼｯｸM" w:eastAsia="HGPｺﾞｼｯｸM" w:hAnsi="ＭＳ ゴシック" w:hint="eastAsia"/>
                <w:sz w:val="20"/>
                <w:szCs w:val="20"/>
              </w:rPr>
              <w:t>、</w:t>
            </w:r>
            <w:r w:rsidR="00B31385" w:rsidRPr="00D9253F">
              <w:rPr>
                <w:rFonts w:ascii="HGPｺﾞｼｯｸM" w:eastAsia="HGPｺﾞｼｯｸM" w:hAnsi="ＭＳ ゴシック" w:hint="eastAsia"/>
                <w:sz w:val="20"/>
                <w:szCs w:val="20"/>
              </w:rPr>
              <w:t>報酬の支払い方法</w:t>
            </w:r>
            <w:r w:rsidR="00A42998" w:rsidRPr="00D9253F">
              <w:rPr>
                <w:rFonts w:ascii="HGPｺﾞｼｯｸM" w:eastAsia="HGPｺﾞｼｯｸM" w:hAnsi="ＭＳ ゴシック" w:hint="eastAsia"/>
                <w:sz w:val="20"/>
                <w:szCs w:val="20"/>
              </w:rPr>
              <w:t xml:space="preserve">　</w:t>
            </w:r>
            <w:r w:rsidR="00A42998" w:rsidRPr="007D3D39">
              <w:rPr>
                <w:rFonts w:ascii="HGPｺﾞｼｯｸM" w:eastAsia="HGPｺﾞｼｯｸM" w:hAnsi="ＭＳ ゴシック" w:hint="eastAsia"/>
                <w:sz w:val="20"/>
                <w:szCs w:val="20"/>
              </w:rPr>
              <w:t>等</w:t>
            </w:r>
          </w:p>
        </w:tc>
      </w:tr>
      <w:tr w:rsidR="008A4408" w:rsidRPr="008A4408" w14:paraId="4467F1A1" w14:textId="77777777" w:rsidTr="00CB5B82">
        <w:trPr>
          <w:trHeight w:val="639"/>
        </w:trPr>
        <w:tc>
          <w:tcPr>
            <w:tcW w:w="3261" w:type="dxa"/>
            <w:tcBorders>
              <w:left w:val="single" w:sz="12" w:space="0" w:color="auto"/>
              <w:right w:val="single" w:sz="12" w:space="0" w:color="auto"/>
            </w:tcBorders>
            <w:vAlign w:val="center"/>
          </w:tcPr>
          <w:p w14:paraId="74B6F77C"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職員の給与等に関する規程</w:t>
            </w:r>
          </w:p>
          <w:p w14:paraId="5D5E87A0" w14:textId="3C8D5CE9"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（例：給与規程）</w:t>
            </w:r>
          </w:p>
        </w:tc>
        <w:tc>
          <w:tcPr>
            <w:tcW w:w="6946" w:type="dxa"/>
            <w:tcBorders>
              <w:left w:val="single" w:sz="12" w:space="0" w:color="auto"/>
              <w:right w:val="single" w:sz="12" w:space="0" w:color="auto"/>
            </w:tcBorders>
            <w:vAlign w:val="center"/>
          </w:tcPr>
          <w:p w14:paraId="0E85F72B" w14:textId="55F686F3"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基本給、手当、賞与等、</w:t>
            </w:r>
            <w:r w:rsidRPr="00D9253F">
              <w:rPr>
                <w:rFonts w:ascii="HGPｺﾞｼｯｸM" w:eastAsia="HGPｺﾞｼｯｸM" w:hAnsi="ＭＳ ゴシック" w:hint="eastAsia"/>
                <w:sz w:val="20"/>
                <w:szCs w:val="20"/>
              </w:rPr>
              <w:t>給与の計算方法・支払方法</w:t>
            </w:r>
            <w:r w:rsidRPr="007D3D39">
              <w:rPr>
                <w:rFonts w:ascii="HGPｺﾞｼｯｸM" w:eastAsia="HGPｺﾞｼｯｸM" w:hAnsi="ＭＳ ゴシック" w:hint="eastAsia"/>
                <w:sz w:val="20"/>
                <w:szCs w:val="20"/>
              </w:rPr>
              <w:t xml:space="preserve">　等</w:t>
            </w:r>
          </w:p>
        </w:tc>
      </w:tr>
      <w:tr w:rsidR="008A4408" w:rsidRPr="008A4408" w14:paraId="37A47389" w14:textId="77777777" w:rsidTr="00CB5B82">
        <w:trPr>
          <w:trHeight w:val="563"/>
        </w:trPr>
        <w:tc>
          <w:tcPr>
            <w:tcW w:w="3261" w:type="dxa"/>
            <w:tcBorders>
              <w:left w:val="single" w:sz="12" w:space="0" w:color="auto"/>
              <w:right w:val="single" w:sz="12" w:space="0" w:color="auto"/>
            </w:tcBorders>
            <w:vAlign w:val="center"/>
          </w:tcPr>
          <w:p w14:paraId="1D8681B7" w14:textId="6E672420" w:rsidR="005C3D3E" w:rsidRPr="00D9253F" w:rsidRDefault="00A42998"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理事の職務権限に関する規程</w:t>
            </w:r>
          </w:p>
          <w:p w14:paraId="62AD927D" w14:textId="05E1C1C9"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（例：理事の職務権限規程）</w:t>
            </w:r>
          </w:p>
        </w:tc>
        <w:tc>
          <w:tcPr>
            <w:tcW w:w="6946" w:type="dxa"/>
            <w:tcBorders>
              <w:left w:val="single" w:sz="12" w:space="0" w:color="auto"/>
              <w:right w:val="single" w:sz="12" w:space="0" w:color="auto"/>
            </w:tcBorders>
            <w:vAlign w:val="center"/>
          </w:tcPr>
          <w:p w14:paraId="37D9BFEB" w14:textId="1D52AFEA" w:rsidR="005C3D3E" w:rsidRPr="00D9253F" w:rsidRDefault="00A42998"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理事間の具体的な職務分担</w:t>
            </w:r>
            <w:r w:rsidR="008622A6" w:rsidRPr="00D9253F">
              <w:rPr>
                <w:rFonts w:ascii="HGPｺﾞｼｯｸM" w:eastAsia="HGPｺﾞｼｯｸM" w:hAnsi="ＭＳ ゴシック" w:hint="eastAsia"/>
                <w:sz w:val="20"/>
                <w:szCs w:val="20"/>
              </w:rPr>
              <w:t xml:space="preserve">　等</w:t>
            </w:r>
          </w:p>
        </w:tc>
      </w:tr>
      <w:tr w:rsidR="008A4408" w:rsidRPr="008A4408" w14:paraId="1A00DED5" w14:textId="77777777" w:rsidTr="006F3DEE">
        <w:trPr>
          <w:trHeight w:val="1315"/>
        </w:trPr>
        <w:tc>
          <w:tcPr>
            <w:tcW w:w="3261" w:type="dxa"/>
            <w:tcBorders>
              <w:left w:val="single" w:sz="12" w:space="0" w:color="auto"/>
              <w:right w:val="single" w:sz="12" w:space="0" w:color="auto"/>
            </w:tcBorders>
            <w:vAlign w:val="center"/>
          </w:tcPr>
          <w:p w14:paraId="0D5C6A57"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倫理に関する規程</w:t>
            </w:r>
          </w:p>
          <w:p w14:paraId="3AF12E74" w14:textId="26D07FF7"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（倫理規程）</w:t>
            </w:r>
          </w:p>
        </w:tc>
        <w:tc>
          <w:tcPr>
            <w:tcW w:w="6946" w:type="dxa"/>
            <w:tcBorders>
              <w:left w:val="single" w:sz="12" w:space="0" w:color="auto"/>
              <w:right w:val="single" w:sz="12" w:space="0" w:color="auto"/>
            </w:tcBorders>
            <w:vAlign w:val="center"/>
          </w:tcPr>
          <w:p w14:paraId="518FF041" w14:textId="604992D8"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基本的人権の尊重、法令遵守（暴力団、反社会的勢力の排除）、私的利益追求の禁止、利益相反等の防止及び開示、特別の利益を与える行為の禁止</w:t>
            </w:r>
            <w:r w:rsidR="00370873" w:rsidRPr="007D3D39">
              <w:rPr>
                <w:rFonts w:ascii="HGPｺﾞｼｯｸM" w:eastAsia="HGPｺﾞｼｯｸM" w:hAnsi="ＭＳ ゴシック" w:hint="eastAsia"/>
                <w:sz w:val="20"/>
                <w:szCs w:val="20"/>
              </w:rPr>
              <w:t>（</w:t>
            </w:r>
            <w:r w:rsidRPr="007D3D39">
              <w:rPr>
                <w:rFonts w:ascii="HGPｺﾞｼｯｸM" w:eastAsia="HGPｺﾞｼｯｸM" w:hAnsi="ＭＳ ゴシック"/>
                <w:sz w:val="20"/>
                <w:szCs w:val="20"/>
              </w:rPr>
              <w:t>特定の個人又は団体の利益のみの増大を図る活動を行う者に対し、寄附その他の特別の利益を与える行為を行わない</w:t>
            </w:r>
            <w:r w:rsidR="008622A6" w:rsidRPr="007D3D39">
              <w:rPr>
                <w:rFonts w:ascii="HGPｺﾞｼｯｸM" w:eastAsia="HGPｺﾞｼｯｸM" w:hAnsi="ＭＳ ゴシック" w:hint="eastAsia"/>
                <w:sz w:val="20"/>
                <w:szCs w:val="20"/>
              </w:rPr>
              <w:t>など</w:t>
            </w:r>
            <w:r w:rsidR="00370873" w:rsidRPr="007D3D39">
              <w:rPr>
                <w:rFonts w:ascii="HGPｺﾞｼｯｸM" w:eastAsia="HGPｺﾞｼｯｸM" w:hAnsi="ＭＳ ゴシック" w:hint="eastAsia"/>
                <w:sz w:val="20"/>
                <w:szCs w:val="20"/>
              </w:rPr>
              <w:t>）、情報開示及び説明責任、個人情報の保護</w:t>
            </w:r>
            <w:r w:rsidR="00B41037" w:rsidRPr="007D3D39">
              <w:rPr>
                <w:rFonts w:ascii="HGPｺﾞｼｯｸM" w:eastAsia="HGPｺﾞｼｯｸM" w:hAnsi="ＭＳ ゴシック" w:hint="eastAsia"/>
                <w:sz w:val="20"/>
                <w:szCs w:val="20"/>
              </w:rPr>
              <w:t>等</w:t>
            </w:r>
          </w:p>
        </w:tc>
      </w:tr>
      <w:tr w:rsidR="008A4408" w:rsidRPr="008A4408" w14:paraId="33A8F70D" w14:textId="77777777" w:rsidTr="00CB5B82">
        <w:trPr>
          <w:trHeight w:val="976"/>
        </w:trPr>
        <w:tc>
          <w:tcPr>
            <w:tcW w:w="3261" w:type="dxa"/>
            <w:tcBorders>
              <w:left w:val="single" w:sz="12" w:space="0" w:color="auto"/>
              <w:right w:val="single" w:sz="12" w:space="0" w:color="auto"/>
            </w:tcBorders>
            <w:vAlign w:val="center"/>
          </w:tcPr>
          <w:p w14:paraId="082099C5"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利益相反防止に関する規程</w:t>
            </w:r>
          </w:p>
          <w:p w14:paraId="18E81EB5" w14:textId="7BE9D06C"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（例：役員の利益相反禁</w:t>
            </w:r>
            <w:r w:rsidRPr="00943C3C">
              <w:rPr>
                <w:rFonts w:ascii="HGPｺﾞｼｯｸM" w:eastAsia="HGPｺﾞｼｯｸM" w:hAnsi="ＭＳ ゴシック"/>
                <w:sz w:val="20"/>
                <w:szCs w:val="20"/>
              </w:rPr>
              <w:t>止のための自己申告</w:t>
            </w:r>
            <w:r w:rsidRPr="007D3D39">
              <w:rPr>
                <w:rFonts w:ascii="HGPｺﾞｼｯｸM" w:eastAsia="HGPｺﾞｼｯｸM" w:hAnsi="ＭＳ ゴシック"/>
                <w:sz w:val="20"/>
                <w:szCs w:val="20"/>
              </w:rPr>
              <w:t xml:space="preserve"> 等に関する規程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BEECFDC" w14:textId="0713D4C3" w:rsidR="00370873"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利益相反行為の禁止</w:t>
            </w:r>
            <w:r w:rsidR="005C2739" w:rsidRPr="007D3D39">
              <w:rPr>
                <w:rFonts w:ascii="HGPｺﾞｼｯｸM" w:eastAsia="HGPｺﾞｼｯｸM" w:hAnsi="ＭＳ ゴシック" w:hint="eastAsia"/>
                <w:sz w:val="20"/>
                <w:szCs w:val="20"/>
              </w:rPr>
              <w:t>（団体間の利</w:t>
            </w:r>
            <w:r w:rsidR="005C2739" w:rsidRPr="007D3D39">
              <w:rPr>
                <w:rFonts w:ascii="HGPｺﾞｼｯｸM" w:eastAsia="HGPｺﾞｼｯｸM" w:hAnsi="ＭＳ ゴシック"/>
                <w:sz w:val="20"/>
                <w:szCs w:val="20"/>
              </w:rPr>
              <w:t>益相反を防ぐ措置</w:t>
            </w:r>
            <w:r w:rsidR="005C2739" w:rsidRPr="007D3D39">
              <w:rPr>
                <w:rFonts w:ascii="HGPｺﾞｼｯｸM" w:eastAsia="HGPｺﾞｼｯｸM" w:hAnsi="ＭＳ ゴシック" w:hint="eastAsia"/>
                <w:sz w:val="20"/>
                <w:szCs w:val="20"/>
              </w:rPr>
              <w:t>、助成事業等を行うにあたり、理事、監事、評議員・社員、職員その他の事業協力団体の関係</w:t>
            </w:r>
            <w:r w:rsidR="005C2739" w:rsidRPr="007D3D39">
              <w:rPr>
                <w:rFonts w:ascii="HGPｺﾞｼｯｸM" w:eastAsia="HGPｺﾞｼｯｸM" w:hAnsi="ＭＳ ゴシック"/>
                <w:sz w:val="20"/>
                <w:szCs w:val="20"/>
              </w:rPr>
              <w:t>者に対し、特別の利益を与えない</w:t>
            </w:r>
            <w:r w:rsidR="005C2739" w:rsidRPr="007D3D39">
              <w:rPr>
                <w:rFonts w:ascii="HGPｺﾞｼｯｸM" w:eastAsia="HGPｺﾞｼｯｸM" w:hAnsi="ＭＳ ゴシック" w:hint="eastAsia"/>
                <w:sz w:val="20"/>
                <w:szCs w:val="20"/>
              </w:rPr>
              <w:t>など）、自己申告（役職員に対して、定期的に「利益相反に該当する事項」に関する自己申告をさせた上で、適</w:t>
            </w:r>
            <w:r w:rsidR="005C2739" w:rsidRPr="007D3D39">
              <w:rPr>
                <w:rFonts w:ascii="HGPｺﾞｼｯｸM" w:eastAsia="HGPｺﾞｼｯｸM" w:hAnsi="ＭＳ ゴシック"/>
                <w:sz w:val="20"/>
                <w:szCs w:val="20"/>
              </w:rPr>
              <w:t>切な組織において内容確認を徹底し、迅速な発見及び是正を図る</w:t>
            </w:r>
            <w:r w:rsidR="005C2739" w:rsidRPr="007D3D39">
              <w:rPr>
                <w:rFonts w:ascii="HGPｺﾞｼｯｸM" w:eastAsia="HGPｺﾞｼｯｸM" w:hAnsi="ＭＳ ゴシック" w:hint="eastAsia"/>
                <w:sz w:val="20"/>
                <w:szCs w:val="20"/>
              </w:rPr>
              <w:t>など）　等</w:t>
            </w:r>
          </w:p>
        </w:tc>
      </w:tr>
      <w:tr w:rsidR="008A4408" w:rsidRPr="008A4408" w14:paraId="195E5674" w14:textId="77777777" w:rsidTr="00CB5B82">
        <w:trPr>
          <w:trHeight w:val="1388"/>
        </w:trPr>
        <w:tc>
          <w:tcPr>
            <w:tcW w:w="3261" w:type="dxa"/>
            <w:tcBorders>
              <w:left w:val="single" w:sz="12" w:space="0" w:color="auto"/>
              <w:right w:val="single" w:sz="12" w:space="0" w:color="auto"/>
            </w:tcBorders>
            <w:vAlign w:val="center"/>
          </w:tcPr>
          <w:p w14:paraId="147AF608"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コンプライアンスに関する規程</w:t>
            </w:r>
          </w:p>
          <w:p w14:paraId="741A762D" w14:textId="0D5C06D0"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（例：コンプライアンス規程）</w:t>
            </w:r>
          </w:p>
        </w:tc>
        <w:tc>
          <w:tcPr>
            <w:tcW w:w="6946" w:type="dxa"/>
            <w:tcBorders>
              <w:left w:val="single" w:sz="12" w:space="0" w:color="auto"/>
              <w:right w:val="single" w:sz="12" w:space="0" w:color="auto"/>
            </w:tcBorders>
            <w:vAlign w:val="center"/>
          </w:tcPr>
          <w:p w14:paraId="36348EFD" w14:textId="1F42CDAC"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コンプライアンス担当組織（</w:t>
            </w:r>
            <w:r w:rsidRPr="007D3D39">
              <w:rPr>
                <w:rFonts w:ascii="HGPｺﾞｼｯｸM" w:eastAsia="HGPｺﾞｼｯｸM" w:hAnsi="ＭＳ ゴシック"/>
                <w:sz w:val="20"/>
                <w:szCs w:val="20"/>
              </w:rPr>
              <w:t>実施等担う部署が設置されていること</w:t>
            </w:r>
            <w:r w:rsidRPr="007D3D39">
              <w:rPr>
                <w:rFonts w:ascii="HGPｺﾞｼｯｸM" w:eastAsia="HGPｺﾞｼｯｸM" w:hAnsi="ＭＳ ゴシック" w:hint="eastAsia"/>
                <w:sz w:val="20"/>
                <w:szCs w:val="20"/>
              </w:rPr>
              <w:t>）、</w:t>
            </w:r>
            <w:r w:rsidRPr="00D9253F">
              <w:rPr>
                <w:rFonts w:ascii="HGPｺﾞｼｯｸM" w:eastAsia="HGPｺﾞｼｯｸM" w:hAnsi="ＭＳ ゴシック" w:hint="eastAsia"/>
                <w:sz w:val="20"/>
                <w:szCs w:val="20"/>
              </w:rPr>
              <w:t>コンプライアンス委員会（外部委員は必須</w:t>
            </w:r>
            <w:r w:rsidR="006F3DEE"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外部の有識者等も参加するコンプライアンス施策の検討等を行う組織及びその下に実施等を担う部署が設置されている</w:t>
            </w:r>
            <w:r w:rsidR="008622A6" w:rsidRPr="00D9253F">
              <w:rPr>
                <w:rFonts w:ascii="HGPｺﾞｼｯｸM" w:eastAsia="HGPｺﾞｼｯｸM" w:hAnsi="ＭＳ ゴシック" w:hint="eastAsia"/>
                <w:sz w:val="20"/>
                <w:szCs w:val="20"/>
              </w:rPr>
              <w:t>など</w:t>
            </w:r>
            <w:r w:rsidRPr="00D9253F">
              <w:rPr>
                <w:rFonts w:ascii="HGPｺﾞｼｯｸM" w:eastAsia="HGPｺﾞｼｯｸM" w:hAnsi="ＭＳ ゴシック" w:hint="eastAsia"/>
                <w:sz w:val="20"/>
                <w:szCs w:val="20"/>
              </w:rPr>
              <w:t>）</w:t>
            </w:r>
            <w:r w:rsidRPr="007D3D39">
              <w:rPr>
                <w:rFonts w:ascii="HGPｺﾞｼｯｸM" w:eastAsia="HGPｺﾞｼｯｸM" w:hAnsi="ＭＳ ゴシック" w:hint="eastAsia"/>
                <w:sz w:val="20"/>
                <w:szCs w:val="20"/>
              </w:rPr>
              <w:t>、コンプライアンス違反事案（</w:t>
            </w:r>
            <w:r w:rsidRPr="00943C3C">
              <w:rPr>
                <w:rFonts w:ascii="HGPｺﾞｼｯｸM" w:eastAsia="HGPｺﾞｼｯｸM" w:hAnsi="ＭＳ ゴシック"/>
                <w:sz w:val="20"/>
                <w:szCs w:val="20"/>
              </w:rPr>
              <w:t>不正発生時には、原因究明、関係者に対する厳格な処分及び再発防止策を確実に実施し、その内容を公表する</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w:t>
            </w:r>
            <w:r w:rsidR="008622A6" w:rsidRPr="007D3D39">
              <w:rPr>
                <w:rFonts w:ascii="HGPｺﾞｼｯｸM" w:eastAsia="HGPｺﾞｼｯｸM" w:hAnsi="ＭＳ ゴシック" w:hint="eastAsia"/>
                <w:sz w:val="20"/>
                <w:szCs w:val="20"/>
              </w:rPr>
              <w:t xml:space="preserve">　等</w:t>
            </w:r>
          </w:p>
        </w:tc>
      </w:tr>
      <w:tr w:rsidR="008A4408" w:rsidRPr="008A4408" w14:paraId="7345336D" w14:textId="77777777" w:rsidTr="00B41037">
        <w:trPr>
          <w:trHeight w:val="1130"/>
        </w:trPr>
        <w:tc>
          <w:tcPr>
            <w:tcW w:w="3261" w:type="dxa"/>
            <w:tcBorders>
              <w:left w:val="single" w:sz="12" w:space="0" w:color="auto"/>
              <w:right w:val="single" w:sz="12" w:space="0" w:color="auto"/>
            </w:tcBorders>
            <w:vAlign w:val="center"/>
          </w:tcPr>
          <w:p w14:paraId="66D232C4"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公益通報者保護に関する規程</w:t>
            </w:r>
          </w:p>
          <w:p w14:paraId="5327721D" w14:textId="31105192"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（例：内部通報（ヘルプライ</w:t>
            </w:r>
            <w:r w:rsidRPr="00943C3C">
              <w:rPr>
                <w:rFonts w:ascii="HGPｺﾞｼｯｸM" w:eastAsia="HGPｺﾞｼｯｸM" w:hAnsi="ＭＳ ゴシック"/>
                <w:sz w:val="20"/>
                <w:szCs w:val="20"/>
              </w:rPr>
              <w:t>ン）規程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2B519170" w14:textId="038713AA"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ヘルプライン窓口（外部窓口の設置が望ましい）、通報者等への不利益処分の禁止（</w:t>
            </w:r>
            <w:r w:rsidRPr="007D3D39">
              <w:rPr>
                <w:rFonts w:ascii="HGPｺﾞｼｯｸM" w:eastAsia="HGPｺﾞｼｯｸM" w:hAnsi="ＭＳ ゴシック"/>
                <w:sz w:val="20"/>
                <w:szCs w:val="20"/>
              </w:rPr>
              <w:t xml:space="preserve"> 「公益通報者保護法を踏まえた内部通報制度の整備・運用に関する民間事業者向けガイドライン（平成28 </w:t>
            </w:r>
            <w:r w:rsidRPr="007D3D39">
              <w:rPr>
                <w:rFonts w:ascii="HGPｺﾞｼｯｸM" w:eastAsia="HGPｺﾞｼｯｸM" w:hAnsi="ＭＳ ゴシック" w:hint="eastAsia"/>
                <w:sz w:val="20"/>
                <w:szCs w:val="20"/>
              </w:rPr>
              <w:t>年</w:t>
            </w:r>
            <w:r w:rsidRPr="007D3D39">
              <w:rPr>
                <w:rFonts w:ascii="HGPｺﾞｼｯｸM" w:eastAsia="HGPｺﾞｼｯｸM" w:hAnsi="ＭＳ ゴシック"/>
                <w:sz w:val="20"/>
                <w:szCs w:val="20"/>
              </w:rPr>
              <w:t>12月９日消費者庁）」を踏まえた内部通報制度について定めていること</w:t>
            </w:r>
            <w:r w:rsidR="006F3DEE"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　等</w:t>
            </w:r>
          </w:p>
        </w:tc>
      </w:tr>
      <w:tr w:rsidR="008A4408" w:rsidRPr="008A4408" w14:paraId="4827A512" w14:textId="77777777" w:rsidTr="00CB5B82">
        <w:trPr>
          <w:trHeight w:val="625"/>
        </w:trPr>
        <w:tc>
          <w:tcPr>
            <w:tcW w:w="3261" w:type="dxa"/>
            <w:tcBorders>
              <w:left w:val="single" w:sz="12" w:space="0" w:color="auto"/>
              <w:right w:val="single" w:sz="12" w:space="0" w:color="auto"/>
            </w:tcBorders>
            <w:vAlign w:val="center"/>
          </w:tcPr>
          <w:p w14:paraId="0B492B84" w14:textId="39250B11"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情報公開に関する規程</w:t>
            </w:r>
          </w:p>
          <w:p w14:paraId="40D2D036" w14:textId="5D26538E"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（例：情報公開規程）</w:t>
            </w:r>
          </w:p>
        </w:tc>
        <w:tc>
          <w:tcPr>
            <w:tcW w:w="6946" w:type="dxa"/>
            <w:tcBorders>
              <w:left w:val="single" w:sz="12" w:space="0" w:color="auto"/>
              <w:right w:val="single" w:sz="12" w:space="0" w:color="auto"/>
            </w:tcBorders>
            <w:vAlign w:val="center"/>
          </w:tcPr>
          <w:p w14:paraId="728A8BF2" w14:textId="387B4D77" w:rsidR="00370873"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情報公開の対象</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定款</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事業計画、収支予算</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事業報告、貸借対照表及び損益計算書、財産目録</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理事会、社員総会、評議員会の議事</w:t>
            </w:r>
            <w:r w:rsidR="008622A6" w:rsidRPr="00D9253F">
              <w:rPr>
                <w:rFonts w:ascii="HGPｺﾞｼｯｸM" w:eastAsia="HGPｺﾞｼｯｸM" w:hAnsi="ＭＳ ゴシック" w:hint="eastAsia"/>
                <w:sz w:val="20"/>
                <w:szCs w:val="20"/>
              </w:rPr>
              <w:t>録）</w:t>
            </w:r>
            <w:r w:rsidR="00670B3E"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B20ADA9" w14:textId="77777777" w:rsidTr="00CB5B82">
        <w:tc>
          <w:tcPr>
            <w:tcW w:w="3261" w:type="dxa"/>
            <w:tcBorders>
              <w:left w:val="single" w:sz="12" w:space="0" w:color="auto"/>
              <w:right w:val="single" w:sz="12" w:space="0" w:color="auto"/>
            </w:tcBorders>
            <w:vAlign w:val="center"/>
          </w:tcPr>
          <w:p w14:paraId="4146E1FA" w14:textId="6AEC072A"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文書管理に関する規程</w:t>
            </w:r>
          </w:p>
          <w:p w14:paraId="33F47B95" w14:textId="7BDBC633"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（例：文書管理規程）</w:t>
            </w:r>
          </w:p>
        </w:tc>
        <w:tc>
          <w:tcPr>
            <w:tcW w:w="6946" w:type="dxa"/>
            <w:tcBorders>
              <w:left w:val="single" w:sz="12" w:space="0" w:color="auto"/>
              <w:right w:val="single" w:sz="12" w:space="0" w:color="auto"/>
            </w:tcBorders>
            <w:vAlign w:val="center"/>
          </w:tcPr>
          <w:p w14:paraId="4535C704" w14:textId="6D57AED0" w:rsidR="009410EC"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決裁手続き、文書の整理、保管、保存期間　等</w:t>
            </w:r>
          </w:p>
        </w:tc>
      </w:tr>
      <w:tr w:rsidR="008A4408" w:rsidRPr="008A4408" w14:paraId="121EFE21" w14:textId="77777777" w:rsidTr="00CB5B82">
        <w:tc>
          <w:tcPr>
            <w:tcW w:w="3261" w:type="dxa"/>
            <w:tcBorders>
              <w:left w:val="single" w:sz="12" w:space="0" w:color="auto"/>
              <w:right w:val="single" w:sz="12" w:space="0" w:color="auto"/>
            </w:tcBorders>
            <w:vAlign w:val="center"/>
          </w:tcPr>
          <w:p w14:paraId="50F4ADAD" w14:textId="1BD741A6" w:rsidR="009410EC"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リスク管理に関する規程</w:t>
            </w:r>
          </w:p>
          <w:p w14:paraId="6FB2F1A0" w14:textId="2BFE4FA7"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（リスク管理規程）</w:t>
            </w:r>
          </w:p>
        </w:tc>
        <w:tc>
          <w:tcPr>
            <w:tcW w:w="6946" w:type="dxa"/>
            <w:tcBorders>
              <w:left w:val="single" w:sz="12" w:space="0" w:color="auto"/>
              <w:right w:val="single" w:sz="12" w:space="0" w:color="auto"/>
            </w:tcBorders>
            <w:vAlign w:val="center"/>
          </w:tcPr>
          <w:p w14:paraId="3EEC8109" w14:textId="22605A43" w:rsidR="009410EC"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具体的リスク発生時の対応、緊急事態の範囲、緊急事態の対応の方針、緊急事態対応の手順　等</w:t>
            </w:r>
          </w:p>
        </w:tc>
      </w:tr>
      <w:tr w:rsidR="008A4408" w:rsidRPr="008A4408" w14:paraId="4DA18021" w14:textId="77777777" w:rsidTr="00CB5B82">
        <w:tc>
          <w:tcPr>
            <w:tcW w:w="3261" w:type="dxa"/>
            <w:tcBorders>
              <w:left w:val="single" w:sz="12" w:space="0" w:color="auto"/>
              <w:right w:val="single" w:sz="12" w:space="0" w:color="auto"/>
            </w:tcBorders>
            <w:vAlign w:val="center"/>
          </w:tcPr>
          <w:p w14:paraId="20076FBA" w14:textId="50F6ECDC" w:rsidR="005C3D3E"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監事の監査に関する規程</w:t>
            </w:r>
          </w:p>
          <w:p w14:paraId="2E715677" w14:textId="2BE9830C"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（例：監事監査規程）</w:t>
            </w:r>
          </w:p>
        </w:tc>
        <w:tc>
          <w:tcPr>
            <w:tcW w:w="6946" w:type="dxa"/>
            <w:tcBorders>
              <w:left w:val="single" w:sz="12" w:space="0" w:color="auto"/>
              <w:right w:val="single" w:sz="12" w:space="0" w:color="auto"/>
            </w:tcBorders>
            <w:vAlign w:val="center"/>
          </w:tcPr>
          <w:p w14:paraId="4D0ED8D7" w14:textId="196D5DFD" w:rsidR="005C3D3E"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監事の職務及び権限、その具体的内容</w:t>
            </w:r>
            <w:r w:rsidR="008622A6"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FC2674C" w14:textId="77777777" w:rsidTr="00CB5B82">
        <w:tc>
          <w:tcPr>
            <w:tcW w:w="3261" w:type="dxa"/>
            <w:tcBorders>
              <w:left w:val="single" w:sz="12" w:space="0" w:color="auto"/>
              <w:right w:val="single" w:sz="12" w:space="0" w:color="auto"/>
            </w:tcBorders>
            <w:vAlign w:val="center"/>
          </w:tcPr>
          <w:p w14:paraId="64076205" w14:textId="77777777" w:rsidR="00370873" w:rsidRPr="007D3D39" w:rsidRDefault="00670B3E"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経理に関する規程</w:t>
            </w:r>
          </w:p>
          <w:p w14:paraId="07B0EC1F" w14:textId="69211FB5"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（例：経理規程）</w:t>
            </w:r>
          </w:p>
        </w:tc>
        <w:tc>
          <w:tcPr>
            <w:tcW w:w="6946" w:type="dxa"/>
            <w:tcBorders>
              <w:left w:val="single" w:sz="12" w:space="0" w:color="auto"/>
              <w:right w:val="single" w:sz="12" w:space="0" w:color="auto"/>
            </w:tcBorders>
            <w:vAlign w:val="center"/>
          </w:tcPr>
          <w:p w14:paraId="295F1557" w14:textId="4C958B6A" w:rsidR="00370873" w:rsidRPr="007D3D39" w:rsidRDefault="00670B3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区分経理、</w:t>
            </w:r>
            <w:r w:rsidRPr="00D9253F">
              <w:rPr>
                <w:rFonts w:ascii="HGPｺﾞｼｯｸM" w:eastAsia="HGPｺﾞｼｯｸM" w:hAnsi="ＭＳ ゴシック" w:hint="eastAsia"/>
                <w:sz w:val="20"/>
                <w:szCs w:val="20"/>
              </w:rPr>
              <w:t>会計処理の原則、経理責任者と金銭の出納・保管責任者の峻別</w:t>
            </w:r>
            <w:r w:rsidRPr="007D3D39">
              <w:rPr>
                <w:rFonts w:ascii="HGPｺﾞｼｯｸM" w:eastAsia="HGPｺﾞｼｯｸM" w:hAnsi="ＭＳ ゴシック" w:hint="eastAsia"/>
                <w:sz w:val="20"/>
                <w:szCs w:val="20"/>
              </w:rPr>
              <w:t>、勘定科目及び帳簿、</w:t>
            </w:r>
            <w:r w:rsidRPr="00D9253F">
              <w:rPr>
                <w:rFonts w:ascii="HGPｺﾞｼｯｸM" w:eastAsia="HGPｺﾞｼｯｸM" w:hAnsi="ＭＳ ゴシック" w:hint="eastAsia"/>
                <w:sz w:val="20"/>
                <w:szCs w:val="20"/>
              </w:rPr>
              <w:t>金銭の出納保管、</w:t>
            </w:r>
            <w:r w:rsidRPr="007D3D39">
              <w:rPr>
                <w:rFonts w:ascii="HGPｺﾞｼｯｸM" w:eastAsia="HGPｺﾞｼｯｸM" w:hAnsi="ＭＳ ゴシック" w:hint="eastAsia"/>
                <w:sz w:val="20"/>
                <w:szCs w:val="20"/>
              </w:rPr>
              <w:t>収支予算、決算　等</w:t>
            </w:r>
          </w:p>
        </w:tc>
      </w:tr>
      <w:tr w:rsidR="008A4408" w:rsidRPr="008A4408" w14:paraId="0B7302F4" w14:textId="77777777" w:rsidTr="00CB5B82">
        <w:tc>
          <w:tcPr>
            <w:tcW w:w="3261" w:type="dxa"/>
            <w:tcBorders>
              <w:left w:val="single" w:sz="12" w:space="0" w:color="auto"/>
              <w:bottom w:val="single" w:sz="12" w:space="0" w:color="auto"/>
              <w:right w:val="single" w:sz="12" w:space="0" w:color="auto"/>
            </w:tcBorders>
            <w:vAlign w:val="center"/>
          </w:tcPr>
          <w:p w14:paraId="2BA34C3D" w14:textId="751A06E8" w:rsidR="00370873"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組織（事務局）に関する規程</w:t>
            </w:r>
          </w:p>
          <w:p w14:paraId="2001AD65" w14:textId="0287FA35"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（例：事務局規程）</w:t>
            </w:r>
          </w:p>
        </w:tc>
        <w:tc>
          <w:tcPr>
            <w:tcW w:w="6946" w:type="dxa"/>
            <w:tcBorders>
              <w:left w:val="single" w:sz="12" w:space="0" w:color="auto"/>
              <w:bottom w:val="single" w:sz="12" w:space="0" w:color="auto"/>
              <w:right w:val="single" w:sz="12" w:space="0" w:color="auto"/>
            </w:tcBorders>
            <w:vAlign w:val="center"/>
          </w:tcPr>
          <w:p w14:paraId="7B65CCE9" w14:textId="3596638D" w:rsidR="00370873"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組織（業務の分掌）、職制、職責、事務処理（決裁）　等</w:t>
            </w:r>
          </w:p>
        </w:tc>
      </w:tr>
    </w:tbl>
    <w:p w14:paraId="6E31DFFF" w14:textId="77777777" w:rsidR="00184940" w:rsidRPr="008A4408" w:rsidRDefault="00184940" w:rsidP="006F3DEE">
      <w:pPr>
        <w:spacing w:line="280" w:lineRule="exact"/>
      </w:pPr>
    </w:p>
    <w:sectPr w:rsidR="00184940" w:rsidRPr="008A4408" w:rsidSect="00CB5B8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F6CD6" w14:textId="77777777" w:rsidR="000078B5" w:rsidRDefault="000078B5" w:rsidP="00D549D5">
      <w:r>
        <w:separator/>
      </w:r>
    </w:p>
  </w:endnote>
  <w:endnote w:type="continuationSeparator" w:id="0">
    <w:p w14:paraId="1BE8A5F1" w14:textId="77777777" w:rsidR="000078B5" w:rsidRDefault="000078B5" w:rsidP="00D5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BF10D" w14:textId="77777777" w:rsidR="00D14BA7" w:rsidRDefault="00D14BA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E62EF" w14:textId="77777777" w:rsidR="00D14BA7" w:rsidRDefault="00D14BA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3BEA" w14:textId="77777777" w:rsidR="00D14BA7" w:rsidRDefault="00D14B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8B130" w14:textId="77777777" w:rsidR="000078B5" w:rsidRDefault="000078B5" w:rsidP="00D549D5">
      <w:r>
        <w:separator/>
      </w:r>
    </w:p>
  </w:footnote>
  <w:footnote w:type="continuationSeparator" w:id="0">
    <w:p w14:paraId="0AA8BF34" w14:textId="77777777" w:rsidR="000078B5" w:rsidRDefault="000078B5" w:rsidP="00D5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E7490" w14:textId="77777777" w:rsidR="00D14BA7" w:rsidRDefault="00D14BA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543C3" w14:textId="77777777" w:rsidR="00D14BA7" w:rsidRDefault="00D14BA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0C120" w14:textId="77777777" w:rsidR="00D14BA7" w:rsidRDefault="00D14B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72F4A"/>
    <w:multiLevelType w:val="hybridMultilevel"/>
    <w:tmpl w:val="E034AD68"/>
    <w:lvl w:ilvl="0" w:tplc="E9BC7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1D"/>
    <w:rsid w:val="000078B5"/>
    <w:rsid w:val="00012CC1"/>
    <w:rsid w:val="00026B58"/>
    <w:rsid w:val="000773F1"/>
    <w:rsid w:val="00086DCF"/>
    <w:rsid w:val="000E6A85"/>
    <w:rsid w:val="000F1540"/>
    <w:rsid w:val="00106B9E"/>
    <w:rsid w:val="00123EAB"/>
    <w:rsid w:val="00154BFE"/>
    <w:rsid w:val="00184940"/>
    <w:rsid w:val="001A3C55"/>
    <w:rsid w:val="002057FC"/>
    <w:rsid w:val="00223A00"/>
    <w:rsid w:val="00241ABA"/>
    <w:rsid w:val="00243EB8"/>
    <w:rsid w:val="0025131D"/>
    <w:rsid w:val="002822FB"/>
    <w:rsid w:val="002B59CF"/>
    <w:rsid w:val="002E2675"/>
    <w:rsid w:val="00301F6C"/>
    <w:rsid w:val="00350B42"/>
    <w:rsid w:val="00370873"/>
    <w:rsid w:val="00376B9E"/>
    <w:rsid w:val="00394F2F"/>
    <w:rsid w:val="003C2AFE"/>
    <w:rsid w:val="003E716D"/>
    <w:rsid w:val="0042621F"/>
    <w:rsid w:val="00441575"/>
    <w:rsid w:val="00442E74"/>
    <w:rsid w:val="004542D3"/>
    <w:rsid w:val="00475BF5"/>
    <w:rsid w:val="004B1340"/>
    <w:rsid w:val="004C2590"/>
    <w:rsid w:val="004D08FE"/>
    <w:rsid w:val="00543746"/>
    <w:rsid w:val="00563C5D"/>
    <w:rsid w:val="005A00C6"/>
    <w:rsid w:val="005A0BD2"/>
    <w:rsid w:val="005B12DB"/>
    <w:rsid w:val="005C2739"/>
    <w:rsid w:val="005C305C"/>
    <w:rsid w:val="005C3D3E"/>
    <w:rsid w:val="005C4293"/>
    <w:rsid w:val="006538E9"/>
    <w:rsid w:val="00654A2F"/>
    <w:rsid w:val="00670B3E"/>
    <w:rsid w:val="006974E0"/>
    <w:rsid w:val="006B7E93"/>
    <w:rsid w:val="006D52E6"/>
    <w:rsid w:val="006F3DEE"/>
    <w:rsid w:val="00770069"/>
    <w:rsid w:val="007914B0"/>
    <w:rsid w:val="0079345D"/>
    <w:rsid w:val="007968C3"/>
    <w:rsid w:val="007B1A9E"/>
    <w:rsid w:val="007D3D39"/>
    <w:rsid w:val="007E0BA6"/>
    <w:rsid w:val="007F1516"/>
    <w:rsid w:val="00804157"/>
    <w:rsid w:val="00857B5D"/>
    <w:rsid w:val="008622A6"/>
    <w:rsid w:val="008757D0"/>
    <w:rsid w:val="00884011"/>
    <w:rsid w:val="008A4408"/>
    <w:rsid w:val="008B1B2E"/>
    <w:rsid w:val="008B1B6C"/>
    <w:rsid w:val="008F2CB3"/>
    <w:rsid w:val="00917237"/>
    <w:rsid w:val="009410EC"/>
    <w:rsid w:val="00943C3C"/>
    <w:rsid w:val="009536FB"/>
    <w:rsid w:val="009676B2"/>
    <w:rsid w:val="009921DA"/>
    <w:rsid w:val="009E12D4"/>
    <w:rsid w:val="009F560E"/>
    <w:rsid w:val="00A05B8A"/>
    <w:rsid w:val="00A11223"/>
    <w:rsid w:val="00A24861"/>
    <w:rsid w:val="00A319F1"/>
    <w:rsid w:val="00A36C4A"/>
    <w:rsid w:val="00A42998"/>
    <w:rsid w:val="00A6341D"/>
    <w:rsid w:val="00A812ED"/>
    <w:rsid w:val="00AA0DD5"/>
    <w:rsid w:val="00AA3CE6"/>
    <w:rsid w:val="00AB6C1D"/>
    <w:rsid w:val="00AD392A"/>
    <w:rsid w:val="00B04435"/>
    <w:rsid w:val="00B31385"/>
    <w:rsid w:val="00B34AC4"/>
    <w:rsid w:val="00B41037"/>
    <w:rsid w:val="00BC7D44"/>
    <w:rsid w:val="00BF393F"/>
    <w:rsid w:val="00C27545"/>
    <w:rsid w:val="00C55F2B"/>
    <w:rsid w:val="00C70252"/>
    <w:rsid w:val="00C7412C"/>
    <w:rsid w:val="00C8771D"/>
    <w:rsid w:val="00C96E33"/>
    <w:rsid w:val="00CA73EA"/>
    <w:rsid w:val="00CB5B82"/>
    <w:rsid w:val="00CC3A29"/>
    <w:rsid w:val="00CD2A27"/>
    <w:rsid w:val="00D14BA7"/>
    <w:rsid w:val="00D549D5"/>
    <w:rsid w:val="00D56659"/>
    <w:rsid w:val="00D81D21"/>
    <w:rsid w:val="00D861DE"/>
    <w:rsid w:val="00D86523"/>
    <w:rsid w:val="00D9253F"/>
    <w:rsid w:val="00DA3811"/>
    <w:rsid w:val="00DB5CBE"/>
    <w:rsid w:val="00DB66CF"/>
    <w:rsid w:val="00DC376A"/>
    <w:rsid w:val="00DE04BC"/>
    <w:rsid w:val="00DF416F"/>
    <w:rsid w:val="00E424E0"/>
    <w:rsid w:val="00EA785F"/>
    <w:rsid w:val="00EC065F"/>
    <w:rsid w:val="00ED3757"/>
    <w:rsid w:val="00ED7B91"/>
    <w:rsid w:val="00EE6BA7"/>
    <w:rsid w:val="00EF73F3"/>
    <w:rsid w:val="00F06129"/>
    <w:rsid w:val="00F62FAF"/>
    <w:rsid w:val="00F7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57D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873"/>
    <w:pPr>
      <w:ind w:leftChars="400" w:left="840"/>
    </w:pPr>
  </w:style>
  <w:style w:type="paragraph" w:styleId="a5">
    <w:name w:val="Balloon Text"/>
    <w:basedOn w:val="a"/>
    <w:link w:val="a6"/>
    <w:uiPriority w:val="99"/>
    <w:semiHidden/>
    <w:unhideWhenUsed/>
    <w:rsid w:val="003C2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AFE"/>
    <w:rPr>
      <w:rFonts w:asciiTheme="majorHAnsi" w:eastAsiaTheme="majorEastAsia" w:hAnsiTheme="majorHAnsi" w:cstheme="majorBidi"/>
      <w:sz w:val="18"/>
      <w:szCs w:val="18"/>
    </w:rPr>
  </w:style>
  <w:style w:type="character" w:styleId="a7">
    <w:name w:val="Hyperlink"/>
    <w:basedOn w:val="a0"/>
    <w:uiPriority w:val="99"/>
    <w:unhideWhenUsed/>
    <w:rsid w:val="00C96E33"/>
    <w:rPr>
      <w:color w:val="0563C1" w:themeColor="hyperlink"/>
      <w:u w:val="single"/>
    </w:rPr>
  </w:style>
  <w:style w:type="character" w:customStyle="1" w:styleId="1">
    <w:name w:val="未解決のメンション1"/>
    <w:basedOn w:val="a0"/>
    <w:uiPriority w:val="99"/>
    <w:semiHidden/>
    <w:unhideWhenUsed/>
    <w:rsid w:val="00C96E33"/>
    <w:rPr>
      <w:color w:val="605E5C"/>
      <w:shd w:val="clear" w:color="auto" w:fill="E1DFDD"/>
    </w:rPr>
  </w:style>
  <w:style w:type="paragraph" w:styleId="a8">
    <w:name w:val="header"/>
    <w:basedOn w:val="a"/>
    <w:link w:val="a9"/>
    <w:uiPriority w:val="99"/>
    <w:unhideWhenUsed/>
    <w:rsid w:val="00D549D5"/>
    <w:pPr>
      <w:tabs>
        <w:tab w:val="center" w:pos="4252"/>
        <w:tab w:val="right" w:pos="8504"/>
      </w:tabs>
      <w:snapToGrid w:val="0"/>
    </w:pPr>
  </w:style>
  <w:style w:type="character" w:customStyle="1" w:styleId="a9">
    <w:name w:val="ヘッダー (文字)"/>
    <w:basedOn w:val="a0"/>
    <w:link w:val="a8"/>
    <w:uiPriority w:val="99"/>
    <w:rsid w:val="00D549D5"/>
  </w:style>
  <w:style w:type="paragraph" w:styleId="aa">
    <w:name w:val="footer"/>
    <w:basedOn w:val="a"/>
    <w:link w:val="ab"/>
    <w:uiPriority w:val="99"/>
    <w:unhideWhenUsed/>
    <w:rsid w:val="00D549D5"/>
    <w:pPr>
      <w:tabs>
        <w:tab w:val="center" w:pos="4252"/>
        <w:tab w:val="right" w:pos="8504"/>
      </w:tabs>
      <w:snapToGrid w:val="0"/>
    </w:pPr>
  </w:style>
  <w:style w:type="character" w:customStyle="1" w:styleId="ab">
    <w:name w:val="フッター (文字)"/>
    <w:basedOn w:val="a0"/>
    <w:link w:val="aa"/>
    <w:uiPriority w:val="99"/>
    <w:rsid w:val="00D549D5"/>
  </w:style>
  <w:style w:type="character" w:styleId="ac">
    <w:name w:val="annotation reference"/>
    <w:basedOn w:val="a0"/>
    <w:uiPriority w:val="99"/>
    <w:semiHidden/>
    <w:unhideWhenUsed/>
    <w:rsid w:val="00AA3CE6"/>
    <w:rPr>
      <w:sz w:val="18"/>
      <w:szCs w:val="18"/>
    </w:rPr>
  </w:style>
  <w:style w:type="paragraph" w:styleId="ad">
    <w:name w:val="annotation text"/>
    <w:basedOn w:val="a"/>
    <w:link w:val="ae"/>
    <w:uiPriority w:val="99"/>
    <w:semiHidden/>
    <w:unhideWhenUsed/>
    <w:rsid w:val="00AA3CE6"/>
    <w:pPr>
      <w:jc w:val="left"/>
    </w:pPr>
  </w:style>
  <w:style w:type="character" w:customStyle="1" w:styleId="ae">
    <w:name w:val="コメント文字列 (文字)"/>
    <w:basedOn w:val="a0"/>
    <w:link w:val="ad"/>
    <w:uiPriority w:val="99"/>
    <w:semiHidden/>
    <w:rsid w:val="00AA3CE6"/>
  </w:style>
  <w:style w:type="paragraph" w:styleId="af">
    <w:name w:val="annotation subject"/>
    <w:basedOn w:val="ad"/>
    <w:next w:val="ad"/>
    <w:link w:val="af0"/>
    <w:uiPriority w:val="99"/>
    <w:semiHidden/>
    <w:unhideWhenUsed/>
    <w:rsid w:val="00AA3CE6"/>
    <w:rPr>
      <w:b/>
      <w:bCs/>
    </w:rPr>
  </w:style>
  <w:style w:type="character" w:customStyle="1" w:styleId="af0">
    <w:name w:val="コメント内容 (文字)"/>
    <w:basedOn w:val="ae"/>
    <w:link w:val="af"/>
    <w:uiPriority w:val="99"/>
    <w:semiHidden/>
    <w:rsid w:val="00AA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2020-08-11T08:08:00Z</dcterms:created>
  <dcterms:modified xsi:type="dcterms:W3CDTF">2020-08-11T08:08:00Z</dcterms:modified>
</cp:coreProperties>
</file>